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AEC" w:rsidRPr="009234F9" w:rsidRDefault="00411AEC" w:rsidP="00FE4223">
      <w:pPr>
        <w:spacing w:after="120"/>
        <w:jc w:val="center"/>
        <w:rPr>
          <w:b/>
        </w:rPr>
      </w:pPr>
      <w:r>
        <w:rPr>
          <w:b/>
        </w:rPr>
        <w:t>TÜRKİYE CUMHURİYETİ – ÜRDÜN İLİŞKİLERİ KAPSAMINDA EMİR ABDULLAH’IN 1937 TÜRKİYE ZİYARETİ</w:t>
      </w:r>
    </w:p>
    <w:p w:rsidR="00411AEC" w:rsidRDefault="00411AEC" w:rsidP="00FE4223">
      <w:pPr>
        <w:spacing w:after="120"/>
        <w:jc w:val="center"/>
      </w:pPr>
      <w:r>
        <w:t>Togay Seçkin BİRBUDAK</w:t>
      </w:r>
      <w:r w:rsidRPr="00411AEC">
        <w:rPr>
          <w:rStyle w:val="DipnotBavurusu"/>
        </w:rPr>
        <w:footnoteReference w:customMarkFollows="1" w:id="1"/>
        <w:sym w:font="Symbol" w:char="F02A"/>
      </w:r>
    </w:p>
    <w:p w:rsidR="00211157" w:rsidRDefault="00211157" w:rsidP="00FE4223">
      <w:pPr>
        <w:spacing w:after="120"/>
      </w:pPr>
    </w:p>
    <w:p w:rsidR="00646A4D" w:rsidRDefault="00646A4D" w:rsidP="00FE4223">
      <w:pPr>
        <w:spacing w:after="120"/>
        <w:rPr>
          <w:b/>
        </w:rPr>
      </w:pPr>
      <w:r>
        <w:rPr>
          <w:b/>
        </w:rPr>
        <w:t>Özet</w:t>
      </w:r>
    </w:p>
    <w:p w:rsidR="00646A4D" w:rsidRPr="00646A4D" w:rsidRDefault="00646A4D" w:rsidP="00FE4223">
      <w:pPr>
        <w:spacing w:after="120"/>
        <w:ind w:firstLine="708"/>
        <w:jc w:val="both"/>
        <w:rPr>
          <w:color w:val="FF0000"/>
        </w:rPr>
      </w:pPr>
      <w:r w:rsidRPr="00AB3BA6">
        <w:t>I. Dünya Savaşı sonrasında yıkılan Osmanlı Devleti’nin hüküm sürdüğü topraklar üzerinde yaklaşık kırk tane devlet kurulmuştur. Bunlardan ikisi tanesi Türkiye Cumhuriyeti ve Ürdün Krallığı olmuştur.</w:t>
      </w:r>
      <w:r w:rsidRPr="00646A4D">
        <w:rPr>
          <w:color w:val="FF0000"/>
        </w:rPr>
        <w:t xml:space="preserve"> </w:t>
      </w:r>
      <w:r w:rsidRPr="00AB3BA6">
        <w:t xml:space="preserve">1921 yılında İngiliz himayesi altında kurulan 1946 yılında da tamamıyla bağımsız bir hale gelen </w:t>
      </w:r>
      <w:proofErr w:type="spellStart"/>
      <w:r w:rsidRPr="00AB3BA6">
        <w:t>Haşimî</w:t>
      </w:r>
      <w:proofErr w:type="spellEnd"/>
      <w:r w:rsidRPr="00AB3BA6">
        <w:t xml:space="preserve"> Ürdün Emirliği ile Türkiye Cumhuriyeti arasında dostluk temelinde köklü ilişkiler bulunmaktadır. İki ülke arasındaki ilişkilerin önemli dayanaklarından ve referans noktalarından biri de gençlik yıllarını İstanbul’da geçirmiş olan Ürdün Emiri Abdullah’ın 1937 yılında gerçekleştirmiş olduğu Türkiye ziyaret</w:t>
      </w:r>
      <w:r w:rsidR="00A534ED">
        <w:t xml:space="preserve">idir. </w:t>
      </w:r>
      <w:r w:rsidRPr="00AB3BA6">
        <w:t>Gerek iki ülke arasındaki münasebetlerin gerekse Türkiye’nin Arap dünyası ile olan ilişkilerinin tarihi seyri açısından önemli bir gelişme olan bu ziyaret çalışmamızın konusunu oluşturmaktadır.</w:t>
      </w:r>
      <w:r w:rsidRPr="00646A4D">
        <w:rPr>
          <w:color w:val="FF0000"/>
        </w:rPr>
        <w:t xml:space="preserve"> </w:t>
      </w:r>
    </w:p>
    <w:p w:rsidR="00F66943" w:rsidRPr="00775C74" w:rsidRDefault="00AB3BA6" w:rsidP="00FE4223">
      <w:pPr>
        <w:spacing w:after="120"/>
        <w:ind w:firstLine="708"/>
        <w:jc w:val="both"/>
      </w:pPr>
      <w:r w:rsidRPr="00775C74">
        <w:t xml:space="preserve">Türkiye’yi ziyaret eden ilk Arap devlet lideri olan </w:t>
      </w:r>
      <w:r w:rsidR="00646A4D" w:rsidRPr="00775C74">
        <w:t>Ürdün Emiri Abdullah</w:t>
      </w:r>
      <w:r w:rsidRPr="00775C74">
        <w:t xml:space="preserve"> Türkiye</w:t>
      </w:r>
      <w:r w:rsidR="00A534ED">
        <w:t xml:space="preserve"> Cumhuriyeti</w:t>
      </w:r>
      <w:r w:rsidRPr="00775C74">
        <w:t xml:space="preserve"> Cumhurbaşkanı Mustafa Kemal </w:t>
      </w:r>
      <w:r w:rsidR="00646A4D" w:rsidRPr="00775C74">
        <w:t xml:space="preserve">Atatürk’ün misafiri olarak </w:t>
      </w:r>
      <w:r w:rsidR="00F66943" w:rsidRPr="00775C74">
        <w:t xml:space="preserve">30 Mayıs 1937 tarihinde Türkiye’ye gelmiş ve 8 Haziran 1937 tarihine kadar burada kalmıştır. İlk olarak İstanbul’da ardından da üç gün boyunca Ankara’da görüşme ve temaslarda bulunmuştur. Emir Abdullah bu kapsamda başta Cumhurbaşkanı M. Kemal ve Başbakan İsmet İnönü olmak üzere TBMM Başkanı Abdülhalik Renda ve Dışişleri Bakan v. Şükrü Saraçoğlu ile görüşmeler yapmıştır. 3 Haziran 1937 tarihinde Ankara’dan tekrar İstanbul’a dönen Emir Abdullah’ın bu tarihten sonraki programı gezi ağırlıklı olmuştur. İstanbul’un çeşitli </w:t>
      </w:r>
      <w:r w:rsidR="00775C74">
        <w:t xml:space="preserve">tarihî ve turistik </w:t>
      </w:r>
      <w:r w:rsidR="00775C74" w:rsidRPr="00775C74">
        <w:t>mekânlarını</w:t>
      </w:r>
      <w:r w:rsidR="00F66943" w:rsidRPr="00775C74">
        <w:t xml:space="preserve"> gezen ve incelemelerde bulunan Emir Abdullah 5 Haziran 1937 günü İstanbul’a gelen M. Kemal’in karşılanması törenine de katılmış ve söz konusu tarihte bir kez daha iki lider görüşme </w:t>
      </w:r>
      <w:r w:rsidR="00775C74" w:rsidRPr="00775C74">
        <w:t>imkânı</w:t>
      </w:r>
      <w:r w:rsidR="00F66943" w:rsidRPr="00775C74">
        <w:t xml:space="preserve"> bulmuştur. Türkiye ziyaretinin son kısmında Yalova ve Bursa’ya da giden Emir Abdullah 8 Haziran günü akşam saatlerinde Türkiye’den ayrılarak ülkesine dönmek üzere yola çıkmıştır. </w:t>
      </w:r>
    </w:p>
    <w:p w:rsidR="00F66943" w:rsidRPr="00775C74" w:rsidRDefault="00F66943" w:rsidP="00FE4223">
      <w:pPr>
        <w:spacing w:after="120"/>
        <w:ind w:firstLine="708"/>
        <w:jc w:val="both"/>
      </w:pPr>
      <w:r w:rsidRPr="00775C74">
        <w:t xml:space="preserve">Ürdün liderinin bu ziyareti hem Türk basınında hem de yurtdışı basın organlarında konu edilmiş ve özellikle Türk basınında büyük bir ilgiyle takip edilmiştir. Dönemin gazeteleri Ürdün ve Emir Abdullah ile ilgili pek çok habere yer vermiş ve bu ziyareti Türk-Arap dostluğu için önemli bir adım olarak değerlendirmiştir. Keza İngiliz ve Alman basınında yer alan makalelerde de bu ziyaret, Osmanlı Devleti’nin dağılmasından sonraki süreçte Türk-Arap yakınlaşması adına mühim bir gelişme olarak görülmüştür. </w:t>
      </w:r>
    </w:p>
    <w:p w:rsidR="00F66943" w:rsidRPr="00775C74" w:rsidRDefault="00F66943" w:rsidP="00FE4223">
      <w:pPr>
        <w:spacing w:after="120"/>
        <w:ind w:firstLine="708"/>
        <w:jc w:val="both"/>
      </w:pPr>
      <w:r w:rsidRPr="00775C74">
        <w:t xml:space="preserve">Sonuç olarak 1937 yılında gerçekleşen bu ziyaret ile Türkiye ile Ürdün arasında günümüzde de devam eden dostluk ilişkisinin temelleri atılmış ve iki ülke liderleri bir araya gelerek </w:t>
      </w:r>
      <w:r w:rsidR="00775C74" w:rsidRPr="00775C74">
        <w:t xml:space="preserve">barış ve işbirliği taraftarı politikalarını göstermişlerdir. </w:t>
      </w:r>
      <w:r w:rsidRPr="00775C74">
        <w:t xml:space="preserve"> </w:t>
      </w:r>
    </w:p>
    <w:p w:rsidR="00775C74" w:rsidRDefault="00775C74" w:rsidP="00FE4223">
      <w:pPr>
        <w:spacing w:after="120"/>
        <w:jc w:val="both"/>
        <w:rPr>
          <w:b/>
        </w:rPr>
      </w:pPr>
    </w:p>
    <w:p w:rsidR="00646A4D" w:rsidRDefault="00646A4D" w:rsidP="00FE4223">
      <w:pPr>
        <w:spacing w:after="120"/>
        <w:jc w:val="both"/>
      </w:pPr>
      <w:r w:rsidRPr="002A1A10">
        <w:rPr>
          <w:b/>
        </w:rPr>
        <w:t>Anahtar Kelimeler:</w:t>
      </w:r>
      <w:r>
        <w:t xml:space="preserve"> Türkiye Cumhuriyeti, Ürdün, Mustafa Kemal Atatürk, Emir Abdullah, Uluslararası İlişkiler.</w:t>
      </w:r>
    </w:p>
    <w:p w:rsidR="00646A4D" w:rsidRDefault="00646A4D" w:rsidP="00FE4223">
      <w:pPr>
        <w:spacing w:after="120"/>
        <w:rPr>
          <w:bCs/>
        </w:rPr>
      </w:pPr>
    </w:p>
    <w:p w:rsidR="00FE4223" w:rsidRDefault="00FE4223" w:rsidP="00FE4223">
      <w:pPr>
        <w:spacing w:after="120"/>
        <w:rPr>
          <w:bCs/>
        </w:rPr>
      </w:pPr>
    </w:p>
    <w:p w:rsidR="00FE4223" w:rsidRPr="00646A4D" w:rsidRDefault="00FE4223" w:rsidP="00FE4223">
      <w:pPr>
        <w:spacing w:after="120"/>
        <w:rPr>
          <w:bCs/>
        </w:rPr>
      </w:pPr>
    </w:p>
    <w:p w:rsidR="00411AEC" w:rsidRPr="00411AEC" w:rsidRDefault="00A534ED" w:rsidP="00FE4223">
      <w:pPr>
        <w:spacing w:after="120"/>
        <w:rPr>
          <w:b/>
        </w:rPr>
      </w:pPr>
      <w:r>
        <w:rPr>
          <w:b/>
        </w:rPr>
        <w:lastRenderedPageBreak/>
        <w:t>Giriş</w:t>
      </w:r>
    </w:p>
    <w:p w:rsidR="00921944" w:rsidRPr="00A534ED" w:rsidRDefault="00EC3FAB" w:rsidP="00FE4223">
      <w:pPr>
        <w:spacing w:after="120"/>
        <w:ind w:firstLine="708"/>
        <w:jc w:val="both"/>
        <w:rPr>
          <w:color w:val="FF0000"/>
        </w:rPr>
      </w:pPr>
      <w:r>
        <w:t xml:space="preserve">I. Dünya Savaşı’nın ardından yeniden şekillenen Ortadoğu ve Küçük Asya topraklarında </w:t>
      </w:r>
      <w:r w:rsidR="00926901">
        <w:t xml:space="preserve">çok sayıda </w:t>
      </w:r>
      <w:r>
        <w:t xml:space="preserve">devlet kurulmuştur. Bunlardan iki tanesi de Türkiye Cumhuriyeti ile Ürdün’dür. </w:t>
      </w:r>
      <w:proofErr w:type="gramStart"/>
      <w:r w:rsidR="004400D6">
        <w:t xml:space="preserve">I. Dünya Savaşı’nın ardından istikrarsızlık içerisinde kalan Ürdün </w:t>
      </w:r>
      <w:r>
        <w:t xml:space="preserve">coğrafyasında </w:t>
      </w:r>
      <w:r w:rsidR="004400D6">
        <w:t xml:space="preserve">1920 yılı sonbaharında </w:t>
      </w:r>
      <w:r w:rsidR="00921944">
        <w:t xml:space="preserve">denetimi ele geçirmeye başlayan </w:t>
      </w:r>
      <w:r w:rsidR="004400D6">
        <w:t>Emir Abdullah ile İngiltere Sömürge Bakanı</w:t>
      </w:r>
      <w:r w:rsidR="00A534ED">
        <w:t xml:space="preserve"> Churchill arasında 29 Mart 1921’de K</w:t>
      </w:r>
      <w:r w:rsidR="004400D6">
        <w:t>udüs’te yapılan bir antlaşma ile idarî bağımsızlığı</w:t>
      </w:r>
      <w:r w:rsidR="003F3CE5">
        <w:t xml:space="preserve"> olan bir Ürdün Devleti (</w:t>
      </w:r>
      <w:proofErr w:type="spellStart"/>
      <w:r w:rsidR="003F3CE5">
        <w:t>Şark’ül</w:t>
      </w:r>
      <w:proofErr w:type="spellEnd"/>
      <w:r w:rsidR="003F3CE5">
        <w:t xml:space="preserve">-Ürdün – </w:t>
      </w:r>
      <w:proofErr w:type="spellStart"/>
      <w:r w:rsidR="003F3CE5">
        <w:t>Transjordan</w:t>
      </w:r>
      <w:proofErr w:type="spellEnd"/>
      <w:r w:rsidR="003F3CE5">
        <w:t xml:space="preserve">) </w:t>
      </w:r>
      <w:r w:rsidR="004400D6">
        <w:t>kurulmuş</w:t>
      </w:r>
      <w:r>
        <w:t xml:space="preserve"> ve </w:t>
      </w:r>
      <w:r w:rsidR="004400D6">
        <w:t>İngiltere mandater devlet statüsü edi</w:t>
      </w:r>
      <w:r w:rsidR="00D61DB8">
        <w:t>nmiştir</w:t>
      </w:r>
      <w:r w:rsidR="004400D6">
        <w:t xml:space="preserve"> (Ceylan, 2002:</w:t>
      </w:r>
      <w:r w:rsidR="00A534ED">
        <w:t xml:space="preserve"> </w:t>
      </w:r>
      <w:r w:rsidR="004400D6">
        <w:t>42-43)</w:t>
      </w:r>
      <w:r w:rsidR="00D61DB8">
        <w:t>.</w:t>
      </w:r>
      <w:r w:rsidR="004400D6">
        <w:t xml:space="preserve"> </w:t>
      </w:r>
      <w:proofErr w:type="gramEnd"/>
      <w:r w:rsidR="003F3CE5">
        <w:t xml:space="preserve">Kurulan bu devlet </w:t>
      </w:r>
      <w:r w:rsidR="005F1543">
        <w:t>Filistin</w:t>
      </w:r>
      <w:r w:rsidR="003F3CE5">
        <w:t xml:space="preserve">’deki İngiliz </w:t>
      </w:r>
      <w:r w:rsidR="005F1543">
        <w:t xml:space="preserve">mandasının bir parçası olarak </w:t>
      </w:r>
      <w:r w:rsidR="003F3CE5">
        <w:t xml:space="preserve">şekillendirilmiştir </w:t>
      </w:r>
      <w:r w:rsidR="005F1543">
        <w:t>(Duman, 2010:</w:t>
      </w:r>
      <w:r w:rsidR="00A534ED">
        <w:t xml:space="preserve"> </w:t>
      </w:r>
      <w:r w:rsidR="005F1543">
        <w:t>150). 1922 yılında Miletler Cemiyeti tarafından da kabul edilen Ürdün, Filistin’deki İngiliz yüksek komiserliğine bağlanmıştır (</w:t>
      </w:r>
      <w:proofErr w:type="spellStart"/>
      <w:r w:rsidR="005F1543">
        <w:t>Armaoğlu</w:t>
      </w:r>
      <w:proofErr w:type="spellEnd"/>
      <w:r w:rsidR="005F1543">
        <w:t>,</w:t>
      </w:r>
      <w:r w:rsidR="00EA50EA">
        <w:t xml:space="preserve"> </w:t>
      </w:r>
      <w:r w:rsidR="00EA50EA" w:rsidRPr="00EA50EA">
        <w:t>1983:</w:t>
      </w:r>
      <w:r w:rsidR="005F1543" w:rsidRPr="00EA50EA">
        <w:t xml:space="preserve">203). </w:t>
      </w:r>
      <w:r w:rsidR="009657EC" w:rsidRPr="00EA50EA">
        <w:t>25</w:t>
      </w:r>
      <w:r w:rsidR="009657EC">
        <w:t xml:space="preserve"> Mayıs 1923</w:t>
      </w:r>
      <w:r w:rsidR="00A534ED">
        <w:t xml:space="preserve">’te </w:t>
      </w:r>
      <w:r w:rsidR="009657EC">
        <w:t>Ürdün, Britanya yükümlülüklerine tâbî bağımsız bir devlet statüsü almıştır (</w:t>
      </w:r>
      <w:proofErr w:type="spellStart"/>
      <w:r w:rsidR="009657EC">
        <w:t>Mansfield</w:t>
      </w:r>
      <w:proofErr w:type="spellEnd"/>
      <w:r w:rsidR="009657EC">
        <w:t>, 2012:</w:t>
      </w:r>
      <w:r w:rsidR="00A534ED">
        <w:t xml:space="preserve"> </w:t>
      </w:r>
      <w:r w:rsidR="009657EC">
        <w:t xml:space="preserve">301). </w:t>
      </w:r>
      <w:r>
        <w:t>20 Şubat 1928</w:t>
      </w:r>
      <w:r w:rsidR="00A534ED">
        <w:t xml:space="preserve">’de ise </w:t>
      </w:r>
      <w:r>
        <w:t xml:space="preserve">Feldmareşal </w:t>
      </w:r>
      <w:proofErr w:type="spellStart"/>
      <w:r>
        <w:t>Lord</w:t>
      </w:r>
      <w:proofErr w:type="spellEnd"/>
      <w:r>
        <w:t xml:space="preserve"> </w:t>
      </w:r>
      <w:proofErr w:type="spellStart"/>
      <w:r>
        <w:t>Plumer</w:t>
      </w:r>
      <w:proofErr w:type="spellEnd"/>
      <w:r>
        <w:t xml:space="preserve"> ile Hasan </w:t>
      </w:r>
      <w:proofErr w:type="spellStart"/>
      <w:r>
        <w:t>Halid</w:t>
      </w:r>
      <w:proofErr w:type="spellEnd"/>
      <w:r>
        <w:t xml:space="preserve"> </w:t>
      </w:r>
      <w:proofErr w:type="spellStart"/>
      <w:r>
        <w:t>Ebulhüda</w:t>
      </w:r>
      <w:proofErr w:type="spellEnd"/>
      <w:r>
        <w:t xml:space="preserve"> arasında Kudüs’te imzalanan antlaşma iki ülke arasındaki iliş</w:t>
      </w:r>
      <w:r w:rsidR="00D61DB8">
        <w:t>kiler</w:t>
      </w:r>
      <w:r w:rsidR="009657EC">
        <w:t>in</w:t>
      </w:r>
      <w:r w:rsidR="00D61DB8">
        <w:t xml:space="preserve"> 21 maddede </w:t>
      </w:r>
      <w:r w:rsidR="009657EC">
        <w:t>belirlenmesini sağlamıştır</w:t>
      </w:r>
      <w:r>
        <w:t xml:space="preserve"> (</w:t>
      </w:r>
      <w:proofErr w:type="spellStart"/>
      <w:r>
        <w:t>Karasapan</w:t>
      </w:r>
      <w:proofErr w:type="spellEnd"/>
      <w:r w:rsidR="00D61DB8">
        <w:t>,</w:t>
      </w:r>
      <w:r>
        <w:t xml:space="preserve"> 1942:</w:t>
      </w:r>
      <w:r w:rsidR="00A534ED">
        <w:t xml:space="preserve"> </w:t>
      </w:r>
      <w:r>
        <w:t>218)</w:t>
      </w:r>
      <w:r w:rsidR="00D61DB8">
        <w:t>.</w:t>
      </w:r>
      <w:r>
        <w:t xml:space="preserve"> </w:t>
      </w:r>
      <w:r w:rsidR="00113E0A">
        <w:t>Bu antlaşma ile dış ilişkiler, silahlı kuvvetler, bütçe ve diğer bütün temel hükümet faaliyetlerinde son söz İngiltere temsilcisine bırakılmıştır (Cleveland, 2008:</w:t>
      </w:r>
      <w:r w:rsidR="00A534ED">
        <w:t xml:space="preserve"> </w:t>
      </w:r>
      <w:r w:rsidR="00113E0A">
        <w:t xml:space="preserve">239). </w:t>
      </w:r>
      <w:r w:rsidR="00A534ED">
        <w:rPr>
          <w:color w:val="FF0000"/>
        </w:rPr>
        <w:t xml:space="preserve"> </w:t>
      </w:r>
    </w:p>
    <w:p w:rsidR="00EC3FAB" w:rsidRDefault="003F3CE5" w:rsidP="00FE4223">
      <w:pPr>
        <w:spacing w:after="120"/>
        <w:ind w:firstLine="708"/>
        <w:jc w:val="both"/>
      </w:pPr>
      <w:r>
        <w:t>Ürdün</w:t>
      </w:r>
      <w:r w:rsidR="00A534ED">
        <w:t xml:space="preserve"> devleti bu şekilde kurulurken bu ülkenin lideri </w:t>
      </w:r>
      <w:r w:rsidR="00EC3FAB">
        <w:t xml:space="preserve">Emir Abdullah </w:t>
      </w:r>
      <w:r>
        <w:t xml:space="preserve">için Türkiye’nin ayrı bir yerinin olduğu </w:t>
      </w:r>
      <w:r w:rsidR="00A534ED">
        <w:t xml:space="preserve">da </w:t>
      </w:r>
      <w:r>
        <w:t xml:space="preserve">muhakkaktır. Öyle ki, Emir Abdullah </w:t>
      </w:r>
      <w:r w:rsidR="00EC3FAB">
        <w:t xml:space="preserve">uzun yıllar İstanbul’da kalmış ve Osmanlı Devleti’nde parlamentoda görev yapmış bir isimdir. </w:t>
      </w:r>
      <w:r>
        <w:t>Babası</w:t>
      </w:r>
      <w:r w:rsidR="00EC3FAB">
        <w:t xml:space="preserve"> Şerif Hüseyin, 1891 yılında Sultan II. Abdülhamid’in daveti üzerine İstanbul’a gelmiş ve </w:t>
      </w:r>
      <w:r w:rsidR="006B6C2A">
        <w:t>Mekke Emirliği’ne atanana kadar geçen 18 yıl boyunca çocukları ile birlikte burada ikamet etmiştir</w:t>
      </w:r>
      <w:r w:rsidR="00D61DB8">
        <w:t xml:space="preserve"> </w:t>
      </w:r>
      <w:r w:rsidR="00EC3FAB">
        <w:t>(Çabuk</w:t>
      </w:r>
      <w:r w:rsidR="00D61DB8">
        <w:t>,</w:t>
      </w:r>
      <w:r w:rsidR="00EC3FAB">
        <w:t xml:space="preserve"> 2001</w:t>
      </w:r>
      <w:r w:rsidR="00EA50EA">
        <w:t>:</w:t>
      </w:r>
      <w:r w:rsidR="00A534ED">
        <w:t xml:space="preserve"> </w:t>
      </w:r>
      <w:r w:rsidR="00EC3FAB">
        <w:t>118)</w:t>
      </w:r>
      <w:r w:rsidR="00D61DB8">
        <w:t>.</w:t>
      </w:r>
      <w:r w:rsidR="00A534ED">
        <w:t xml:space="preserve"> 1882’de </w:t>
      </w:r>
      <w:r w:rsidR="00EC3FAB">
        <w:t xml:space="preserve">Mekke’de dünyaya gelen Abdullah ise tahsilini İstanbul’da tamamlamış, 1908’den sonra Mekke mebusu olarak Osmanlı </w:t>
      </w:r>
      <w:proofErr w:type="spellStart"/>
      <w:r w:rsidR="00EC3FAB">
        <w:t>Mebu</w:t>
      </w:r>
      <w:r w:rsidR="00D61DB8">
        <w:t>san</w:t>
      </w:r>
      <w:proofErr w:type="spellEnd"/>
      <w:r w:rsidR="00D61DB8">
        <w:t xml:space="preserve"> Meclisi’nde görev yapmıştır</w:t>
      </w:r>
      <w:r w:rsidR="00EC3FAB">
        <w:t xml:space="preserve"> (Bilgin</w:t>
      </w:r>
      <w:r w:rsidR="00D61DB8">
        <w:t>,</w:t>
      </w:r>
      <w:r w:rsidR="00EC3FAB">
        <w:t xml:space="preserve"> 1988:</w:t>
      </w:r>
      <w:r w:rsidR="00A534ED">
        <w:t xml:space="preserve"> </w:t>
      </w:r>
      <w:r w:rsidR="00EC3FAB">
        <w:t>108)</w:t>
      </w:r>
      <w:r w:rsidR="00D61DB8">
        <w:t>.</w:t>
      </w:r>
    </w:p>
    <w:p w:rsidR="00EC3FAB" w:rsidRDefault="00EC3FAB" w:rsidP="00FE4223">
      <w:pPr>
        <w:spacing w:after="120"/>
        <w:ind w:firstLine="708"/>
        <w:jc w:val="both"/>
      </w:pPr>
      <w:r>
        <w:t xml:space="preserve">Ortadoğu’da </w:t>
      </w:r>
      <w:r w:rsidRPr="00A534ED">
        <w:t xml:space="preserve">bölgenin önemli figürlerinden biri olan ve başarılı bir anayasal monarşi sistemine sahip bulunan Ürdün ile </w:t>
      </w:r>
      <w:r w:rsidR="00A534ED" w:rsidRPr="00A534ED">
        <w:t>ülkesindeki işgalleri sona erdirdikten sonra Mustafa Kemal liderliğinde kurulan ve “</w:t>
      </w:r>
      <w:r w:rsidR="00A534ED" w:rsidRPr="00A534ED">
        <w:rPr>
          <w:i/>
        </w:rPr>
        <w:t>Yurtta sulh, cihanda sulh</w:t>
      </w:r>
      <w:r w:rsidR="00A534ED" w:rsidRPr="00A534ED">
        <w:t xml:space="preserve">” ilkesi doğrultusunda barışçı bir dış politika izleyen </w:t>
      </w:r>
      <w:r w:rsidRPr="00A534ED">
        <w:t xml:space="preserve">Türkiye Cumhuriyeti arasındaki dost ilişkiler iki ülkenin kuruluş yıllarına </w:t>
      </w:r>
      <w:r w:rsidR="00D24C56" w:rsidRPr="00A534ED">
        <w:t xml:space="preserve">kadar götürülebilmektedir. </w:t>
      </w:r>
      <w:r>
        <w:t xml:space="preserve">İki ülkenin kurucu liderleri olan </w:t>
      </w:r>
      <w:r w:rsidR="00D24C56">
        <w:t xml:space="preserve">Şarkî Ürdün </w:t>
      </w:r>
      <w:r>
        <w:t>Emir</w:t>
      </w:r>
      <w:r w:rsidR="00D24C56">
        <w:t>i</w:t>
      </w:r>
      <w:r>
        <w:t xml:space="preserve"> Abdullah b. Hüseyin ile </w:t>
      </w:r>
      <w:r w:rsidR="00D24C56">
        <w:t xml:space="preserve">Türkiye Cumhuriyeti Cumhurbaşkanı </w:t>
      </w:r>
      <w:r>
        <w:t>Mustafa Kemal Atatürk arasında 1937 yılında gerçekleştirilen temaslar Türkiye Cumhuriyeti-Ürdün ilişkilerinde önemli bir yere sahiptir.</w:t>
      </w:r>
      <w:r w:rsidR="00A65884">
        <w:t xml:space="preserve"> Bu doğrultuda Emir Abdullah’ın 10 günlük Türkiye ziyareti hakkında bilgiler sunulacaktır. </w:t>
      </w:r>
    </w:p>
    <w:p w:rsidR="00FE4223" w:rsidRDefault="00FE4223" w:rsidP="00FE4223">
      <w:pPr>
        <w:spacing w:after="120"/>
        <w:jc w:val="center"/>
        <w:rPr>
          <w:b/>
        </w:rPr>
      </w:pPr>
    </w:p>
    <w:p w:rsidR="00921944" w:rsidRDefault="00921944" w:rsidP="00FE4223">
      <w:pPr>
        <w:spacing w:after="120"/>
        <w:jc w:val="center"/>
      </w:pPr>
      <w:r w:rsidRPr="00411AEC">
        <w:rPr>
          <w:b/>
        </w:rPr>
        <w:t>Ürdün Emiri Abdullah’ın Türkiye Ziyareti</w:t>
      </w:r>
      <w:r w:rsidR="00EA003C">
        <w:rPr>
          <w:b/>
        </w:rPr>
        <w:t xml:space="preserve"> (30 Mayıs – 8 Haziran 1937)</w:t>
      </w:r>
    </w:p>
    <w:p w:rsidR="006E232F" w:rsidRDefault="006E232F" w:rsidP="00FE4223">
      <w:pPr>
        <w:spacing w:after="120"/>
        <w:jc w:val="both"/>
      </w:pPr>
      <w:r>
        <w:tab/>
      </w:r>
      <w:r w:rsidR="006B6C2A">
        <w:t xml:space="preserve">1937 yılı Mayıs ayında </w:t>
      </w:r>
      <w:r>
        <w:t xml:space="preserve">İngiltere Kralı’nın taç giyme töreni için Londra’da bulunan Emir Abdullah </w:t>
      </w:r>
      <w:r w:rsidR="006B6C2A">
        <w:t xml:space="preserve">aldığı davet üzerine </w:t>
      </w:r>
      <w:r>
        <w:t xml:space="preserve">ülkesine dönerken Türkiye’ye bir ziyarette bulunmuştur. Bu ziyaret için Türk Dışişleri Bakanlığı bir program hazırlamıştır. Buna göre </w:t>
      </w:r>
      <w:r w:rsidR="004112DA">
        <w:t xml:space="preserve">Emir Abdullah ve 5 kişiden oluşan maiyeti 30 Mayıs 1937 günü Türkiye’ye gelecektir. Emir ile birlikte yaveri Binbaşı </w:t>
      </w:r>
      <w:proofErr w:type="spellStart"/>
      <w:r w:rsidR="004112DA">
        <w:t>Northfield</w:t>
      </w:r>
      <w:proofErr w:type="spellEnd"/>
      <w:r w:rsidR="004112DA">
        <w:t xml:space="preserve">, </w:t>
      </w:r>
      <w:proofErr w:type="spellStart"/>
      <w:r w:rsidR="004112DA">
        <w:t>Başvezâret</w:t>
      </w:r>
      <w:proofErr w:type="spellEnd"/>
      <w:r w:rsidR="004112DA">
        <w:t xml:space="preserve"> kâtibi Samir Rufaî, </w:t>
      </w:r>
      <w:r w:rsidR="00EA003C">
        <w:t>Doktor</w:t>
      </w:r>
      <w:r w:rsidR="004112DA">
        <w:t xml:space="preserve"> </w:t>
      </w:r>
      <w:proofErr w:type="spellStart"/>
      <w:r w:rsidR="004112DA">
        <w:t>Jamil</w:t>
      </w:r>
      <w:proofErr w:type="spellEnd"/>
      <w:r w:rsidR="004112DA">
        <w:t xml:space="preserve"> Paşa Tütüncü ve </w:t>
      </w:r>
      <w:proofErr w:type="spellStart"/>
      <w:r w:rsidR="004112DA">
        <w:t>mabeynci</w:t>
      </w:r>
      <w:proofErr w:type="spellEnd"/>
      <w:r w:rsidR="004112DA">
        <w:t xml:space="preserve"> Muhammed </w:t>
      </w:r>
      <w:proofErr w:type="spellStart"/>
      <w:r w:rsidR="004112DA">
        <w:t>Zabati</w:t>
      </w:r>
      <w:proofErr w:type="spellEnd"/>
      <w:r w:rsidR="004112DA">
        <w:t xml:space="preserve"> bulunmaktadır. </w:t>
      </w:r>
      <w:proofErr w:type="spellStart"/>
      <w:r>
        <w:t>Simplon</w:t>
      </w:r>
      <w:proofErr w:type="spellEnd"/>
      <w:r>
        <w:t xml:space="preserve"> Ekspresi</w:t>
      </w:r>
      <w:r w:rsidR="004112DA">
        <w:t xml:space="preserve">’ne eklenen özel vagonu </w:t>
      </w:r>
      <w:r>
        <w:t xml:space="preserve">ile yolculuk eden Emir Abdullah ve maiyeti 30 Mayıs 1937 günü sabah 00.12’de Türkiye topraklarına girerek Edirne’ye ulaşacak ve burada mihmandar olarak görevlendirilen Dışişleri protokol şef muavini Kudret </w:t>
      </w:r>
      <w:proofErr w:type="spellStart"/>
      <w:r>
        <w:t>Erbey</w:t>
      </w:r>
      <w:proofErr w:type="spellEnd"/>
      <w:r>
        <w:t xml:space="preserve"> ve kurmay </w:t>
      </w:r>
      <w:proofErr w:type="gramStart"/>
      <w:r>
        <w:t>binbaşı</w:t>
      </w:r>
      <w:proofErr w:type="gramEnd"/>
      <w:r>
        <w:t xml:space="preserve"> Mithat Akçakoca’nın yanı sıra Edirne valisi, komutan ve emniyet müdürü Edirne İstasyonu’nda bir jandarma müfreze eşliğinde selam resmi gerçekleştirecektir. Saat 07.35’te Sirkeci Garı’na ulaşacak olan Emir için burada da resmi tören gerçekleştirilecektir. İstanbul’da </w:t>
      </w:r>
      <w:proofErr w:type="spellStart"/>
      <w:r>
        <w:t>Pera</w:t>
      </w:r>
      <w:proofErr w:type="spellEnd"/>
      <w:r>
        <w:t xml:space="preserve"> Palas’ta ağırlanacak Emir Abdullah aynı gün Ankara’ya seyahat edecektir. </w:t>
      </w:r>
    </w:p>
    <w:p w:rsidR="006E232F" w:rsidRDefault="006E232F" w:rsidP="00FE4223">
      <w:pPr>
        <w:spacing w:after="120"/>
        <w:jc w:val="both"/>
      </w:pPr>
      <w:r>
        <w:lastRenderedPageBreak/>
        <w:tab/>
        <w:t>31 Mayıs</w:t>
      </w:r>
      <w:r w:rsidR="00ED0ABE">
        <w:t xml:space="preserve"> – 2 Haziran tarihleri arasında Ankara’da kalacak Emir Abdullah için Ankara Palas Oteli ikamet </w:t>
      </w:r>
      <w:r w:rsidR="006B6C2A">
        <w:t xml:space="preserve">adresi </w:t>
      </w:r>
      <w:r w:rsidR="00ED0ABE">
        <w:t xml:space="preserve">olarak belirlenmiş olup aşağıda ayrıntıları </w:t>
      </w:r>
      <w:r w:rsidR="006B6C2A">
        <w:t xml:space="preserve">verilen </w:t>
      </w:r>
      <w:r w:rsidR="00ED0ABE">
        <w:t>yoğun bir program hazırlanmıştır. Hazırlanmış olan resm</w:t>
      </w:r>
      <w:r w:rsidR="006B6C2A">
        <w:t>î</w:t>
      </w:r>
      <w:r w:rsidR="00ED0ABE">
        <w:t xml:space="preserve"> programda Emir Abdullah’ın 2 Haziran akşamı Ankara’dan kal</w:t>
      </w:r>
      <w:r w:rsidR="00A534ED">
        <w:t>ka</w:t>
      </w:r>
      <w:r w:rsidR="00ED0ABE">
        <w:t>cak olan Toros Ekspresi’ne ilave edilecek özel bir vagonla ülkesine doğr</w:t>
      </w:r>
      <w:r w:rsidR="00D61DB8">
        <w:t xml:space="preserve">u hareket etmesi planlanmıştır </w:t>
      </w:r>
      <w:r w:rsidR="00ED0ABE">
        <w:t>(BCA, 1)</w:t>
      </w:r>
      <w:r w:rsidR="00D61DB8">
        <w:t>.</w:t>
      </w:r>
      <w:r w:rsidR="00ED0ABE">
        <w:t xml:space="preserve"> Ancak Emir 2 Haziran günü ülkesine dönmek yerine tekrar İstanbul’a </w:t>
      </w:r>
      <w:r w:rsidR="006B6C2A">
        <w:t>gelecek</w:t>
      </w:r>
      <w:r w:rsidR="00ED0ABE">
        <w:t xml:space="preserve"> ve Türkiye ziyaretini 8 Haziran’a kadar uzatacaktır.</w:t>
      </w:r>
    </w:p>
    <w:p w:rsidR="00FE4223" w:rsidRPr="00FE4223" w:rsidRDefault="00FE4223" w:rsidP="00FE4223">
      <w:pPr>
        <w:pStyle w:val="ListeParagraf"/>
        <w:numPr>
          <w:ilvl w:val="0"/>
          <w:numId w:val="5"/>
        </w:numPr>
        <w:spacing w:after="120"/>
        <w:jc w:val="both"/>
        <w:rPr>
          <w:b/>
        </w:rPr>
      </w:pPr>
      <w:r w:rsidRPr="00FE4223">
        <w:rPr>
          <w:b/>
        </w:rPr>
        <w:t>Birinci Gün – 30 Mayıs 1937</w:t>
      </w:r>
    </w:p>
    <w:p w:rsidR="00947121" w:rsidRDefault="00957386" w:rsidP="00FE4223">
      <w:pPr>
        <w:spacing w:after="120"/>
        <w:ind w:firstLine="708"/>
        <w:jc w:val="both"/>
      </w:pPr>
      <w:r>
        <w:t>3</w:t>
      </w:r>
      <w:r w:rsidR="004112DA">
        <w:t>0 Mayıs günü saat 07.35’te Sirkeci Garı’na gelmesi beklenen Ürdün liderini karşılamak için tren garı iki ülke bayrakları ile donatılmıştır (Akşam, 29.05.1937:</w:t>
      </w:r>
      <w:r w:rsidR="00A534ED">
        <w:t xml:space="preserve"> </w:t>
      </w:r>
      <w:r w:rsidR="004112DA">
        <w:t>3)</w:t>
      </w:r>
      <w:r w:rsidR="00D61DB8">
        <w:t>.</w:t>
      </w:r>
      <w:r w:rsidR="004112DA">
        <w:t xml:space="preserve"> Emir Abdullah’ın ikameti için </w:t>
      </w:r>
      <w:proofErr w:type="spellStart"/>
      <w:r w:rsidR="004112DA">
        <w:t>Pera</w:t>
      </w:r>
      <w:proofErr w:type="spellEnd"/>
      <w:r w:rsidR="004112DA">
        <w:t xml:space="preserve"> Palas Oteli’nde gerekli hazırlıklar yapılmış ve kendisine daha önce Kral Faysal, Japonya ve Hicaz veliahtları, Yunan, Rumen ve Yugoslav bakanlarının da kaldığı</w:t>
      </w:r>
      <w:r w:rsidR="00D61DB8">
        <w:t xml:space="preserve"> kral dairesi tahsis edilmiştir</w:t>
      </w:r>
      <w:r w:rsidR="004112DA">
        <w:t xml:space="preserve"> (Kurun, 30.05.1937:</w:t>
      </w:r>
      <w:r w:rsidR="00A534ED">
        <w:t xml:space="preserve"> </w:t>
      </w:r>
      <w:r w:rsidR="004112DA">
        <w:t>1; Son Posta, 31.05.1937:</w:t>
      </w:r>
      <w:r w:rsidR="00A534ED">
        <w:t xml:space="preserve"> </w:t>
      </w:r>
      <w:r w:rsidR="004112DA">
        <w:t>2)</w:t>
      </w:r>
      <w:r w:rsidR="00D61DB8">
        <w:t>.</w:t>
      </w:r>
      <w:r w:rsidR="004112DA">
        <w:t xml:space="preserve"> Emir’i taşıyan trenin Sirkeci Garı’na ulaşması</w:t>
      </w:r>
      <w:r w:rsidR="00C7245C">
        <w:t xml:space="preserve">yla birlikte karşılama töreni başlamıştır. </w:t>
      </w:r>
      <w:proofErr w:type="gramStart"/>
      <w:r w:rsidR="00E53BA5">
        <w:t xml:space="preserve">İstanbul Valisi ve Belediye Başkanı Muhiddin Üstündağ, Emniyet Müdürü Salih Kılıç, belediye başkan yardımcısı Ekrem </w:t>
      </w:r>
      <w:proofErr w:type="spellStart"/>
      <w:r w:rsidR="00E53BA5">
        <w:t>Sevencan</w:t>
      </w:r>
      <w:proofErr w:type="spellEnd"/>
      <w:r w:rsidR="00E53BA5">
        <w:t xml:space="preserve">, vali yardımcısı Hüdai Karataban, Harp Akademisi Müdürü General Ali Fuat Beylerle birlikte Irak Başkonsolosu Kamil Geylani ve İngiltere elçilik </w:t>
      </w:r>
      <w:r w:rsidR="00112C73">
        <w:t>se</w:t>
      </w:r>
      <w:r w:rsidR="00E53BA5">
        <w:t xml:space="preserve">kreteri </w:t>
      </w:r>
      <w:proofErr w:type="spellStart"/>
      <w:r w:rsidR="00E53BA5">
        <w:t>Sk</w:t>
      </w:r>
      <w:r w:rsidR="00112C73">
        <w:t>riven’ın</w:t>
      </w:r>
      <w:proofErr w:type="spellEnd"/>
      <w:r w:rsidR="00112C73">
        <w:t xml:space="preserve"> da</w:t>
      </w:r>
      <w:r w:rsidR="00C7245C">
        <w:t xml:space="preserve"> hazır bulunduğu törende mızıka takımı çalmaya başlamış ve trenden inen Emir Abdullah kendisini karşılayanlara aske</w:t>
      </w:r>
      <w:r w:rsidR="00D61DB8">
        <w:t>r selamı ile karşılık vermiştir</w:t>
      </w:r>
      <w:r w:rsidR="00C7245C">
        <w:t xml:space="preserve"> </w:t>
      </w:r>
      <w:r w:rsidR="00112C73">
        <w:t>(Kurun, 31.05.1937:</w:t>
      </w:r>
      <w:r w:rsidR="00A534ED">
        <w:t xml:space="preserve"> </w:t>
      </w:r>
      <w:r w:rsidR="00112C73">
        <w:t>3)</w:t>
      </w:r>
      <w:r w:rsidR="00D61DB8">
        <w:t>.</w:t>
      </w:r>
      <w:r w:rsidR="00112C73">
        <w:t xml:space="preserve"> </w:t>
      </w:r>
      <w:proofErr w:type="gramEnd"/>
      <w:r w:rsidR="00C7245C">
        <w:t xml:space="preserve">Emir, kendisine ilk olarak takdim edilen İstanbul valisi ve </w:t>
      </w:r>
      <w:r w:rsidR="00E53BA5">
        <w:t xml:space="preserve">belediye başkanı Muhiddin Üstündağ ile Türkçe konuşmuş ve </w:t>
      </w:r>
      <w:r w:rsidR="008E4671">
        <w:t xml:space="preserve">kendisini </w:t>
      </w:r>
      <w:r w:rsidR="00E53BA5">
        <w:t>“</w:t>
      </w:r>
      <w:r w:rsidR="00E53BA5" w:rsidRPr="00E53BA5">
        <w:rPr>
          <w:i/>
        </w:rPr>
        <w:t>Müşerref oldum</w:t>
      </w:r>
      <w:proofErr w:type="gramStart"/>
      <w:r w:rsidR="00E53BA5" w:rsidRPr="00E53BA5">
        <w:rPr>
          <w:i/>
        </w:rPr>
        <w:t>….</w:t>
      </w:r>
      <w:proofErr w:type="gramEnd"/>
      <w:r w:rsidR="00E53BA5" w:rsidRPr="00E53BA5">
        <w:rPr>
          <w:i/>
        </w:rPr>
        <w:t>Memnun oldum.</w:t>
      </w:r>
      <w:r w:rsidR="00E53BA5">
        <w:t>” sözleri ile selamlamıştır. Karşılama heyeti</w:t>
      </w:r>
      <w:r w:rsidR="00746520">
        <w:t xml:space="preserve">yle </w:t>
      </w:r>
      <w:r w:rsidR="00E53BA5">
        <w:t xml:space="preserve">tek tek tokalaşan Emir, askeri teftiş ettikten sonra kendisini alkışlayan halka da selam vererek Muhiddin Üstündağ ile birlikte gardan ayrılmıştır. Tren garının çıkışında gazetecilerin ricası üzerine birkaç poz </w:t>
      </w:r>
      <w:r w:rsidR="00A534ED">
        <w:t>fotoğraf</w:t>
      </w:r>
      <w:r w:rsidR="00E53BA5">
        <w:t xml:space="preserve"> çektiren Emir Abdulla</w:t>
      </w:r>
      <w:r w:rsidR="00746520">
        <w:t xml:space="preserve">h kendisine tahsis edilen arabayla </w:t>
      </w:r>
      <w:r w:rsidR="00E53BA5">
        <w:t xml:space="preserve">vali de beraberinde olmak üzere </w:t>
      </w:r>
      <w:proofErr w:type="spellStart"/>
      <w:r w:rsidR="00E53BA5">
        <w:t>Pera</w:t>
      </w:r>
      <w:proofErr w:type="spellEnd"/>
      <w:r w:rsidR="00E53BA5">
        <w:t xml:space="preserve"> Palas’a doğru hareket et</w:t>
      </w:r>
      <w:r w:rsidR="00D61DB8">
        <w:t xml:space="preserve">miştir </w:t>
      </w:r>
      <w:r w:rsidR="00E53BA5">
        <w:t>(Akşam, 30.05.1937:</w:t>
      </w:r>
      <w:r w:rsidR="00A534ED">
        <w:t xml:space="preserve"> </w:t>
      </w:r>
      <w:r w:rsidR="00E53BA5">
        <w:t>1-2)</w:t>
      </w:r>
      <w:r w:rsidR="00D61DB8">
        <w:t>.</w:t>
      </w:r>
      <w:r w:rsidR="00536524">
        <w:t xml:space="preserve"> Bir süre sonra otelden ayrılan Emir, maiyeti ile birlikte Kariye, </w:t>
      </w:r>
      <w:proofErr w:type="spellStart"/>
      <w:r w:rsidR="00536524">
        <w:t>Sultanahmed</w:t>
      </w:r>
      <w:proofErr w:type="spellEnd"/>
      <w:r w:rsidR="00536524">
        <w:t xml:space="preserve">, Ayasofya ve Yenikapı </w:t>
      </w:r>
      <w:r w:rsidR="00A534ED">
        <w:t>C</w:t>
      </w:r>
      <w:r w:rsidR="00536524">
        <w:t xml:space="preserve">amilerini ziyaret etmiş ve bu camilerde namaz kılmıştır. Gezisi esnasında Sultan </w:t>
      </w:r>
      <w:proofErr w:type="spellStart"/>
      <w:r w:rsidR="00536524">
        <w:t>Mahmud</w:t>
      </w:r>
      <w:proofErr w:type="spellEnd"/>
      <w:r w:rsidR="00536524">
        <w:t xml:space="preserve"> Türbesi’ne de giden Emir, burada </w:t>
      </w:r>
      <w:proofErr w:type="spellStart"/>
      <w:r w:rsidR="00536524">
        <w:t>medfun</w:t>
      </w:r>
      <w:proofErr w:type="spellEnd"/>
      <w:r w:rsidR="00536524">
        <w:t xml:space="preserve"> ecdadını da ziyaret etmiştir. </w:t>
      </w:r>
      <w:r w:rsidR="009218BA">
        <w:t xml:space="preserve">Emir Abdullah öğleden sonra ise </w:t>
      </w:r>
      <w:r w:rsidR="00536524">
        <w:t>Taksim’e gitmiş ve burada bulunan anıta çelenk koyarak sonrasında bir Boğaz gezintisi gerçekleştirmiş ve aynı akşam Ankara’ya gitmek üzere Haydarpaşa Garı’ndan yola çıkmıştır (Akşam, 31.05.1937:</w:t>
      </w:r>
      <w:r w:rsidR="00A534ED">
        <w:t xml:space="preserve"> </w:t>
      </w:r>
      <w:r w:rsidR="00536524">
        <w:t>1)</w:t>
      </w:r>
      <w:r w:rsidR="009765EB">
        <w:t>.</w:t>
      </w:r>
    </w:p>
    <w:p w:rsidR="00EA003C" w:rsidRDefault="009218BA" w:rsidP="00FE4223">
      <w:pPr>
        <w:spacing w:after="120"/>
        <w:ind w:firstLine="708"/>
        <w:jc w:val="both"/>
      </w:pPr>
      <w:r>
        <w:t xml:space="preserve">Emir </w:t>
      </w:r>
      <w:proofErr w:type="spellStart"/>
      <w:r>
        <w:t>Pera</w:t>
      </w:r>
      <w:proofErr w:type="spellEnd"/>
      <w:r>
        <w:t xml:space="preserve"> Palas’ta bulunduğu sırada gazetecilerin sorularını da yanıtlamıştır. </w:t>
      </w:r>
      <w:r w:rsidR="00EA003C">
        <w:t>Ürdün lideri Türkiye’ye gerçekleştirdiği bu ziyaretin siyasî içerikli olmadığını belirterek Londra’da görüştüğü İsmet İnönü’nün daveti üzerine geldiğini beyan etmiştir (Ulus, 31.05.1937:</w:t>
      </w:r>
      <w:r w:rsidR="00A534ED">
        <w:t xml:space="preserve"> </w:t>
      </w:r>
      <w:r w:rsidR="00EA003C">
        <w:t>1)</w:t>
      </w:r>
      <w:r w:rsidR="009765EB">
        <w:t>.</w:t>
      </w:r>
      <w:r w:rsidR="00EA003C">
        <w:t xml:space="preserve"> </w:t>
      </w:r>
      <w:r w:rsidR="0063565E">
        <w:t>Cumhuriyet Gazetesi’nin beyanına göre Emir, “</w:t>
      </w:r>
      <w:r w:rsidR="0063565E" w:rsidRPr="00B57C64">
        <w:rPr>
          <w:i/>
          <w:iCs/>
        </w:rPr>
        <w:t>Fırsattan istifade ederek eski dostlukları yenilemeye ve yeni dostlukları kurmaya</w:t>
      </w:r>
      <w:r w:rsidR="0063565E">
        <w:t>” gelmiştir (Cumhuriyet, 31.05.1937:</w:t>
      </w:r>
      <w:r w:rsidR="00A534ED">
        <w:t xml:space="preserve"> </w:t>
      </w:r>
      <w:r w:rsidR="0063565E">
        <w:t xml:space="preserve">1). </w:t>
      </w:r>
      <w:r w:rsidR="00EA003C">
        <w:t>Akşam Gazetesi’nin belirttiğine göre Emir “</w:t>
      </w:r>
      <w:r w:rsidR="00EA003C" w:rsidRPr="00882364">
        <w:rPr>
          <w:i/>
        </w:rPr>
        <w:t xml:space="preserve">Türkiye’ye karşı derin muhabbet duymaktayım. Beni buraya getiren de bu büyük muhabbetin bir eseridir. Londra’da görüştüğüm muhterem Başvekiliniz İsmet İnönü’ye eski muhabbetlerimi tazelemek ve yeni muhabbetler husule getirmek, burada yaratılan yenilikleri görmek için Türkiye’ye gelmek istediğimi izhar ettim. Ve bugün Türkiye’ye gelmek saadetini duyuyorum. Göz kamaştıran muvaffakiyetinizi büyük bir sevinç içinde takip ediyorum ve böyle nice nice muvaffakiyetlere ermenizi </w:t>
      </w:r>
      <w:proofErr w:type="spellStart"/>
      <w:r w:rsidR="00EA003C" w:rsidRPr="00882364">
        <w:rPr>
          <w:i/>
        </w:rPr>
        <w:t>Cenab</w:t>
      </w:r>
      <w:proofErr w:type="spellEnd"/>
      <w:r w:rsidR="00EA003C" w:rsidRPr="00882364">
        <w:rPr>
          <w:i/>
        </w:rPr>
        <w:t xml:space="preserve">-ı Hak’tan dilerim. Türkiye şark milletleri içinde daima </w:t>
      </w:r>
      <w:proofErr w:type="spellStart"/>
      <w:r w:rsidR="00EA003C" w:rsidRPr="00882364">
        <w:rPr>
          <w:i/>
        </w:rPr>
        <w:t>piştar</w:t>
      </w:r>
      <w:proofErr w:type="spellEnd"/>
      <w:r w:rsidR="00EA003C" w:rsidRPr="00882364">
        <w:rPr>
          <w:i/>
        </w:rPr>
        <w:t xml:space="preserve"> mevkiindedir. Ankara’da büyük Atatürk’ü göreceğim. Atatürk</w:t>
      </w:r>
      <w:r w:rsidR="00EA003C">
        <w:rPr>
          <w:i/>
        </w:rPr>
        <w:t>,</w:t>
      </w:r>
      <w:r w:rsidR="00EA003C" w:rsidRPr="00882364">
        <w:rPr>
          <w:i/>
        </w:rPr>
        <w:t xml:space="preserve"> sevdiğim bir memleketin kıymeti ölçülemez bir reisidir. Kendilerine karşı duygularımın samimiyeti çok kuvvetlidir. Ardından Şam’a ve oradan da memleketime döneceğim.</w:t>
      </w:r>
      <w:r w:rsidR="00EA003C">
        <w:t>” sözleriyle Türkiye’ye gerçekleştirdiği bu ziyareti ve iki ülke ara</w:t>
      </w:r>
      <w:r w:rsidR="009765EB">
        <w:t>sındaki dostluğu ifade etmiştir</w:t>
      </w:r>
      <w:r w:rsidR="00EA003C">
        <w:t xml:space="preserve"> (Akşam, 31.05.1937:</w:t>
      </w:r>
      <w:r w:rsidR="00A534ED">
        <w:t xml:space="preserve"> </w:t>
      </w:r>
      <w:r w:rsidR="00EA003C">
        <w:t>4)</w:t>
      </w:r>
      <w:r w:rsidR="009765EB">
        <w:t>.</w:t>
      </w:r>
      <w:r w:rsidR="00EA003C">
        <w:t xml:space="preserve"> Emir Abdullah o günlerin güncel konusu olan Hatay Meselesi ile ilgili olarak da Türkiye’nin tezlerini ve politikasını destekleyen görüşler belirtmiştir. Bu meyanda; “</w:t>
      </w:r>
      <w:r w:rsidR="00EA003C" w:rsidRPr="00B667CE">
        <w:rPr>
          <w:i/>
        </w:rPr>
        <w:t xml:space="preserve">Ben bu meseleyi </w:t>
      </w:r>
      <w:r w:rsidR="00EA003C">
        <w:rPr>
          <w:i/>
        </w:rPr>
        <w:t>i</w:t>
      </w:r>
      <w:r w:rsidR="00EA003C" w:rsidRPr="00B667CE">
        <w:rPr>
          <w:i/>
        </w:rPr>
        <w:t xml:space="preserve">ki kardeş millet arasında belirdiğine göre o kadar </w:t>
      </w:r>
      <w:proofErr w:type="spellStart"/>
      <w:r w:rsidR="00EA003C" w:rsidRPr="00B667CE">
        <w:rPr>
          <w:i/>
        </w:rPr>
        <w:t>havf</w:t>
      </w:r>
      <w:proofErr w:type="spellEnd"/>
      <w:r w:rsidR="00EA003C" w:rsidRPr="00B667CE">
        <w:rPr>
          <w:i/>
        </w:rPr>
        <w:t xml:space="preserve"> ve haşyet verecek bir mahiyette görmüyorum. Hak yerini </w:t>
      </w:r>
      <w:r w:rsidR="00EA003C" w:rsidRPr="00B667CE">
        <w:rPr>
          <w:i/>
        </w:rPr>
        <w:lastRenderedPageBreak/>
        <w:t>bulacaktır. Büyük kardeş, küçük kardeşe ağabey muamelesi eder… Ben de zaten Türkiye’den Suriye’ye karşı bu ağabeyi muamelesi bekliyordum.</w:t>
      </w:r>
      <w:r w:rsidR="00EA003C">
        <w:t xml:space="preserve">” diyen Emir, Filistin meselesi ile ilgili olarak da konunun oldukça </w:t>
      </w:r>
      <w:r w:rsidR="009765EB">
        <w:t>muğlâk</w:t>
      </w:r>
      <w:r w:rsidR="00EA003C">
        <w:t xml:space="preserve"> olduğunu, hem Arapların hem de Yahudilerin Filistin’in bölünmesine taraf</w:t>
      </w:r>
      <w:r w:rsidR="009765EB">
        <w:t xml:space="preserve">tar olmadıklarını belirtmiştir </w:t>
      </w:r>
      <w:r w:rsidR="00EA003C">
        <w:t>(Kurun, 31.05.1937:</w:t>
      </w:r>
      <w:r w:rsidR="00A534ED">
        <w:t xml:space="preserve"> </w:t>
      </w:r>
      <w:r w:rsidR="00EA003C">
        <w:t>3-4)</w:t>
      </w:r>
      <w:r w:rsidR="009765EB">
        <w:t>.</w:t>
      </w:r>
      <w:r w:rsidR="00EA003C">
        <w:t xml:space="preserve"> Ürdün Emiri mülakat sırasında ülkesinin barışçı politikası ve İngiltere ile ilişkileriyle ilgili olarak “</w:t>
      </w:r>
      <w:r w:rsidR="00EA003C" w:rsidRPr="00EA003C">
        <w:rPr>
          <w:i/>
        </w:rPr>
        <w:t>Memleketimiz komşu memleketlerle kardeşçe münasebetlerde bulunmaktadır. Hele İngiltere ile aramızdaki rabıta çok samimiyetle tespit olunmuş bir muahedeyle de takviye edilmiştir</w:t>
      </w:r>
      <w:r w:rsidR="00EA003C">
        <w:t>.” cevabını vermiştir (Son Posta, 31.05.1937:</w:t>
      </w:r>
      <w:r w:rsidR="00A534ED">
        <w:t xml:space="preserve"> </w:t>
      </w:r>
      <w:r w:rsidR="00EA003C">
        <w:t>6)</w:t>
      </w:r>
      <w:r w:rsidR="009765EB">
        <w:t>.</w:t>
      </w:r>
      <w:r w:rsidR="00B57C64">
        <w:t xml:space="preserve"> </w:t>
      </w:r>
    </w:p>
    <w:p w:rsidR="006E232F" w:rsidRDefault="009218BA" w:rsidP="00FE4223">
      <w:pPr>
        <w:spacing w:after="120"/>
        <w:ind w:firstLine="708"/>
        <w:jc w:val="both"/>
      </w:pPr>
      <w:r>
        <w:t xml:space="preserve">Yine 30 Mayıs tarihindeki etkinlikleri ile ilgili olarak önemli noktalardan birisi </w:t>
      </w:r>
      <w:r w:rsidR="00536524">
        <w:t>Emir Abdullah</w:t>
      </w:r>
      <w:r>
        <w:t xml:space="preserve">’ın </w:t>
      </w:r>
      <w:r w:rsidR="00536524">
        <w:t xml:space="preserve">Beyoğlu’nda iken o sırada tamir edilmekte olan </w:t>
      </w:r>
      <w:proofErr w:type="spellStart"/>
      <w:r w:rsidR="00536524">
        <w:t>Küçükağa</w:t>
      </w:r>
      <w:proofErr w:type="spellEnd"/>
      <w:r w:rsidR="00536524">
        <w:t xml:space="preserve"> Camii</w:t>
      </w:r>
      <w:r w:rsidR="00E37066">
        <w:t xml:space="preserve">’ne gösterdiği alakadır. </w:t>
      </w:r>
      <w:r w:rsidR="00C22B4A">
        <w:t xml:space="preserve">Beyoğlu İstiklal Caddesi’nde bulunan bu cami 1594 yılında Galatasaray Ağası </w:t>
      </w:r>
      <w:proofErr w:type="spellStart"/>
      <w:r w:rsidR="00C22B4A">
        <w:t>Şeyhülharem</w:t>
      </w:r>
      <w:proofErr w:type="spellEnd"/>
      <w:r w:rsidR="00C22B4A">
        <w:t xml:space="preserve"> Hüseyin Ağa tarafından yaptırılmıştır</w:t>
      </w:r>
      <w:r w:rsidR="00A4530E">
        <w:t xml:space="preserve"> (Okçuoğlu, 1993:</w:t>
      </w:r>
      <w:r w:rsidR="003F7461">
        <w:t xml:space="preserve"> </w:t>
      </w:r>
      <w:r w:rsidR="00A4530E">
        <w:t>91)</w:t>
      </w:r>
      <w:r w:rsidR="00C22B4A">
        <w:t>.</w:t>
      </w:r>
      <w:r>
        <w:t xml:space="preserve"> Gezintisi esnasında </w:t>
      </w:r>
      <w:r w:rsidR="00536524">
        <w:t>dikkatini çek</w:t>
      </w:r>
      <w:r>
        <w:t>en b</w:t>
      </w:r>
      <w:r w:rsidR="00536524">
        <w:t xml:space="preserve">u camiyi çok beğenen </w:t>
      </w:r>
      <w:r>
        <w:t>Emir, bu caminin a</w:t>
      </w:r>
      <w:r w:rsidR="00536524">
        <w:t xml:space="preserve">ynısını ülkesindeki </w:t>
      </w:r>
      <w:proofErr w:type="spellStart"/>
      <w:r w:rsidR="00536524">
        <w:t>Maan</w:t>
      </w:r>
      <w:proofErr w:type="spellEnd"/>
      <w:r w:rsidR="00536524">
        <w:t xml:space="preserve"> şehrinde de yaptırmak iste</w:t>
      </w:r>
      <w:r>
        <w:t xml:space="preserve">miş ve </w:t>
      </w:r>
      <w:r w:rsidR="00536524">
        <w:t xml:space="preserve">bu doğrultuda Türk yetkililerden </w:t>
      </w:r>
      <w:r w:rsidR="00536524" w:rsidRPr="00684DD7">
        <w:t>camin</w:t>
      </w:r>
      <w:r w:rsidR="00E37066">
        <w:t xml:space="preserve">in planları ve inşaat hesaplarıyla </w:t>
      </w:r>
      <w:r w:rsidR="00536524" w:rsidRPr="00684DD7">
        <w:t>mimarlarına dair bilgileri talep etmiştir.</w:t>
      </w:r>
      <w:r w:rsidR="00536524" w:rsidRPr="00536524">
        <w:t xml:space="preserve"> </w:t>
      </w:r>
      <w:r w:rsidR="00536524" w:rsidRPr="00684DD7">
        <w:t>Bu talep üzerine harekete geçen Vakıflar Genel Müdürlüğü caminin tamirinde görev</w:t>
      </w:r>
      <w:r w:rsidR="009765EB">
        <w:t>li isimlerle irtibata geçmiştir</w:t>
      </w:r>
      <w:r w:rsidR="00536524" w:rsidRPr="00684DD7">
        <w:t xml:space="preserve"> (BCA, </w:t>
      </w:r>
      <w:r w:rsidR="00536524">
        <w:t>2</w:t>
      </w:r>
      <w:r w:rsidR="00536524" w:rsidRPr="00684DD7">
        <w:t>)</w:t>
      </w:r>
      <w:r w:rsidR="009765EB">
        <w:t>.</w:t>
      </w:r>
      <w:r w:rsidR="00536524">
        <w:t xml:space="preserve"> Emir’in ziyaretinden sonra aynı yıl </w:t>
      </w:r>
      <w:r w:rsidR="00536524" w:rsidRPr="00684DD7">
        <w:t>içerisinde Vakıflar Genel Müdürlüğü tarafından Beyoğlu’ndaki Ağa Camii’nin resim ve planlarını içeren bir albüm hazırlanmış ve Dışişleri Bakanl</w:t>
      </w:r>
      <w:r w:rsidR="009765EB">
        <w:t xml:space="preserve">ığı aracılığıyla </w:t>
      </w:r>
      <w:r w:rsidR="003F7461">
        <w:t xml:space="preserve">Ürdün’e </w:t>
      </w:r>
      <w:r w:rsidR="009765EB">
        <w:t>gönderilmiştir</w:t>
      </w:r>
      <w:r w:rsidR="00536524" w:rsidRPr="00684DD7">
        <w:t xml:space="preserve"> (BCA, </w:t>
      </w:r>
      <w:r w:rsidR="00536524">
        <w:t>3</w:t>
      </w:r>
      <w:r w:rsidR="00536524" w:rsidRPr="00684DD7">
        <w:t>)</w:t>
      </w:r>
      <w:r w:rsidR="009765EB">
        <w:t>.</w:t>
      </w:r>
    </w:p>
    <w:p w:rsidR="00FE4223" w:rsidRDefault="00FE4223" w:rsidP="00FE4223">
      <w:pPr>
        <w:spacing w:after="120"/>
        <w:ind w:firstLine="708"/>
        <w:jc w:val="both"/>
      </w:pPr>
    </w:p>
    <w:p w:rsidR="00FE4223" w:rsidRPr="00FE4223" w:rsidRDefault="00FE4223" w:rsidP="00FE4223">
      <w:pPr>
        <w:pStyle w:val="ListeParagraf"/>
        <w:numPr>
          <w:ilvl w:val="0"/>
          <w:numId w:val="5"/>
        </w:numPr>
        <w:spacing w:after="120"/>
        <w:jc w:val="both"/>
        <w:rPr>
          <w:b/>
        </w:rPr>
      </w:pPr>
      <w:r w:rsidRPr="00FE4223">
        <w:rPr>
          <w:b/>
        </w:rPr>
        <w:t>İkinci Gün – 31 Mayıs 1937</w:t>
      </w:r>
    </w:p>
    <w:p w:rsidR="00EA003C" w:rsidRDefault="00EA003C" w:rsidP="00FE4223">
      <w:pPr>
        <w:spacing w:after="120"/>
        <w:ind w:firstLine="708"/>
        <w:jc w:val="both"/>
      </w:pPr>
      <w:r>
        <w:t xml:space="preserve">31 Mayıs 1937 günü sabah saatlerinde Ankara’ya ulaşan Emir Abdullah, Başbakan İsmet İnönü, Dışişleri Bakanı vekili Şükrü Saraçoğlu, Ankara Valisi ve Belediye Başkanı Nevzat Tandoğan başta olmak üzere devlet yetkilileri ve İngiltere elçilik görevlileri tarafından karşılanmıştır. Emir, asker kıtasını selamladıktan sonra bando takımı tarafından iki ülkenin </w:t>
      </w:r>
      <w:r w:rsidR="003F7461">
        <w:t xml:space="preserve">millî </w:t>
      </w:r>
      <w:r>
        <w:t xml:space="preserve">marşları çalınmış, sonrasında Emir Abdullah ve İsmet İnönü halkı selamlayarak birlikte Ankara Palas’a geçmişlerdir. Emir Abdullah saat 11.30’da Dışişleri Bakanlığı görevini vekâleten </w:t>
      </w:r>
      <w:r w:rsidR="003F7461">
        <w:t xml:space="preserve">yürüten </w:t>
      </w:r>
      <w:r>
        <w:t xml:space="preserve">Şükrü Saraçoğlu’nu saat 12.00’de ise Türkiye Büyük Millet Meclisi Başkanı Abdülhalik Renda’yı ziyaret etmiştir. Saat 12.30 ve 12.45’te İnönü ve Renda </w:t>
      </w:r>
      <w:r w:rsidR="00BB03BD">
        <w:t xml:space="preserve">Emir’e </w:t>
      </w:r>
      <w:r>
        <w:t>iade ziyaretleri gerçekleştirmişlerdir. Öğleden sonra ilk olarak Cumhurbaşkanı Mustafa Kemal Atatürk</w:t>
      </w:r>
      <w:r w:rsidR="00BB03BD">
        <w:t>,</w:t>
      </w:r>
      <w:r>
        <w:t xml:space="preserve"> Ürdün Emiri Abdullah’ı kabul etmiş, sonrasında da Ankara Palas’ta kendisini ziyarete gitmiştir. Aynı günün akşamında Ankara Palas’ta Şükrü Saraçoğlu tarafından Emir Abdullah’ın ş</w:t>
      </w:r>
      <w:r w:rsidR="009765EB">
        <w:t>erefine bir ziyafet verilmiştir</w:t>
      </w:r>
      <w:r>
        <w:t xml:space="preserve"> (Akşam, 01.06.1937:</w:t>
      </w:r>
      <w:r w:rsidR="003F7461">
        <w:t xml:space="preserve"> </w:t>
      </w:r>
      <w:r>
        <w:t>2; Kurun, 01.06.1937:</w:t>
      </w:r>
      <w:r w:rsidR="003F7461">
        <w:t xml:space="preserve"> </w:t>
      </w:r>
      <w:r>
        <w:t>2</w:t>
      </w:r>
      <w:r w:rsidR="00B57C64">
        <w:t>; Cumhuriyet, 01.06.1937:</w:t>
      </w:r>
      <w:r w:rsidR="003F7461">
        <w:t xml:space="preserve"> </w:t>
      </w:r>
      <w:r w:rsidR="00B57C64">
        <w:t>1</w:t>
      </w:r>
      <w:r>
        <w:t>)</w:t>
      </w:r>
      <w:r w:rsidR="009765EB">
        <w:t>.</w:t>
      </w:r>
      <w:r>
        <w:t xml:space="preserve"> Ziyafete geç vakitte de olsa katılan Mustafa Kemal ile Emir Abdullah gazetenin belirttiğine göre “</w:t>
      </w:r>
      <w:r w:rsidRPr="00EA003C">
        <w:rPr>
          <w:i/>
        </w:rPr>
        <w:t>şen bir hava içinde muhabbet</w:t>
      </w:r>
      <w:r w:rsidR="009765EB">
        <w:t>” etmişlerdir</w:t>
      </w:r>
      <w:r>
        <w:t xml:space="preserve"> (Son Posta, 01.06.1937:</w:t>
      </w:r>
      <w:r w:rsidR="003F7461">
        <w:t xml:space="preserve"> </w:t>
      </w:r>
      <w:r>
        <w:t>1)</w:t>
      </w:r>
      <w:r w:rsidR="009765EB">
        <w:t>.</w:t>
      </w:r>
    </w:p>
    <w:p w:rsidR="00FE4223" w:rsidRDefault="00FE4223" w:rsidP="00FE4223">
      <w:pPr>
        <w:spacing w:after="120"/>
        <w:ind w:firstLine="708"/>
        <w:jc w:val="both"/>
      </w:pPr>
    </w:p>
    <w:p w:rsidR="00FE4223" w:rsidRDefault="00FE4223" w:rsidP="00FE4223">
      <w:pPr>
        <w:pStyle w:val="ListeParagraf"/>
        <w:numPr>
          <w:ilvl w:val="0"/>
          <w:numId w:val="5"/>
        </w:numPr>
        <w:spacing w:after="120"/>
        <w:jc w:val="both"/>
      </w:pPr>
      <w:r>
        <w:rPr>
          <w:b/>
        </w:rPr>
        <w:t>Üçüncü Gün – 1 Haziran 1937</w:t>
      </w:r>
    </w:p>
    <w:p w:rsidR="00EA003C" w:rsidRDefault="003F7461" w:rsidP="00FE4223">
      <w:pPr>
        <w:spacing w:after="120"/>
        <w:ind w:firstLine="708"/>
        <w:jc w:val="both"/>
      </w:pPr>
      <w:r>
        <w:t xml:space="preserve">Ziyaretinin üçüncü günü olan 1 Haziran’da </w:t>
      </w:r>
      <w:r w:rsidR="00EA003C">
        <w:t xml:space="preserve">öğleden önce Gazi ve İsmet İnönü Enstitülerini ziyaret eden Emir Abdullah, </w:t>
      </w:r>
      <w:r w:rsidR="0088260B">
        <w:t>saat 13.30’da Meclis Başkanı Abdülhalik Renda tarafından Marmara Köşkü’nde şerefine verilen yemeğe katılmış, yemeğin ardından (Atatürk) Orm</w:t>
      </w:r>
      <w:r w:rsidR="009765EB">
        <w:t>an Çiftliği’ni ziyaret etmiştir</w:t>
      </w:r>
      <w:r w:rsidR="0088260B" w:rsidRPr="0088260B">
        <w:t xml:space="preserve"> </w:t>
      </w:r>
      <w:r w:rsidR="0088260B">
        <w:t>(Ayın Tarihi, 1937:</w:t>
      </w:r>
      <w:r>
        <w:t xml:space="preserve"> </w:t>
      </w:r>
      <w:r w:rsidR="0088260B">
        <w:t>79)</w:t>
      </w:r>
      <w:r w:rsidR="009765EB">
        <w:t>.</w:t>
      </w:r>
      <w:r w:rsidR="0088260B">
        <w:t xml:space="preserve"> </w:t>
      </w:r>
      <w:r w:rsidR="00EA003C">
        <w:t>Gazi Enstitüsü’nde vermiş olduğu beyanatta geldiği günden bu yana Türkiye’de gördüğü ilgiden ve Atatürk ile görüşmüş olmaktan duyduğu mem</w:t>
      </w:r>
      <w:r w:rsidR="009765EB">
        <w:t>nuniyeti dile getirmiştir</w:t>
      </w:r>
      <w:r w:rsidR="00EA003C">
        <w:t xml:space="preserve"> (Tan, 02.06.1937:</w:t>
      </w:r>
      <w:r>
        <w:t xml:space="preserve"> </w:t>
      </w:r>
      <w:r w:rsidR="00EA003C">
        <w:t>3)</w:t>
      </w:r>
      <w:r w:rsidR="009765EB">
        <w:t>.</w:t>
      </w:r>
      <w:r w:rsidR="00EA003C">
        <w:t xml:space="preserve"> Emir Abdullah aynı günün akşamında Irak elçiliğind</w:t>
      </w:r>
      <w:r w:rsidR="009765EB">
        <w:t xml:space="preserve">e verilen ziyafete katılmıştır </w:t>
      </w:r>
      <w:r w:rsidR="00EA003C">
        <w:t>(Kurun, 02.06.1937:</w:t>
      </w:r>
      <w:r>
        <w:t xml:space="preserve"> </w:t>
      </w:r>
      <w:r w:rsidR="00EA003C">
        <w:t>2; Ulus, 02.06.1937:</w:t>
      </w:r>
      <w:r>
        <w:t xml:space="preserve"> </w:t>
      </w:r>
      <w:r w:rsidR="00EA003C">
        <w:t>1)</w:t>
      </w:r>
      <w:r w:rsidR="009765EB">
        <w:t>.</w:t>
      </w:r>
      <w:r w:rsidR="00EA003C">
        <w:t xml:space="preserve"> Emir Ankara Palas’ta bulunduğu sırada gazetecilere verdiği beyanatta Çatalca’dan bu yana Türk halkının sıcak ilgisinden </w:t>
      </w:r>
      <w:r>
        <w:t xml:space="preserve">ve </w:t>
      </w:r>
      <w:r w:rsidR="00EA003C">
        <w:t>M</w:t>
      </w:r>
      <w:r>
        <w:t xml:space="preserve">ustafa Kemal’i yakından tanımaktan </w:t>
      </w:r>
      <w:r w:rsidR="00EA003C">
        <w:lastRenderedPageBreak/>
        <w:t>duyduğu memnuniyeti dile getirmiştir. Emir ayrıca ülkesine bir telgraf göndererek Atatürk’ün misafiri olarak bir müddet daha Tür</w:t>
      </w:r>
      <w:r w:rsidR="009765EB">
        <w:t>kiye’de kalacağını bildirmiştir</w:t>
      </w:r>
      <w:r w:rsidR="00EA003C">
        <w:t xml:space="preserve"> (Akşam, 02.06.1937:</w:t>
      </w:r>
      <w:r>
        <w:t xml:space="preserve"> </w:t>
      </w:r>
      <w:r w:rsidR="00EA003C">
        <w:t>2)</w:t>
      </w:r>
      <w:r w:rsidR="009765EB">
        <w:t>.</w:t>
      </w:r>
      <w:r w:rsidR="00B57C64">
        <w:t xml:space="preserve"> Emir Abdullah, Cumhuriyet Gazetesi muhabiri </w:t>
      </w:r>
      <w:proofErr w:type="spellStart"/>
      <w:r w:rsidR="00B57C64">
        <w:t>Mekki</w:t>
      </w:r>
      <w:proofErr w:type="spellEnd"/>
      <w:r w:rsidR="00B57C64">
        <w:t xml:space="preserve"> Said ile olan mülakatında Mustafa Kemal Atatürk’ün </w:t>
      </w:r>
      <w:r w:rsidR="006738D4">
        <w:t xml:space="preserve">Türkiye için </w:t>
      </w:r>
      <w:r w:rsidR="00A21196">
        <w:t>öneminden bahsetmiş, Ankara’nın güzel bir kent olduğu değerlendirmesinde bulunmuştur (Cumhuriyet, 02.06.1937:</w:t>
      </w:r>
      <w:r>
        <w:t xml:space="preserve"> </w:t>
      </w:r>
      <w:r w:rsidR="00A21196">
        <w:t>1-3).</w:t>
      </w:r>
    </w:p>
    <w:p w:rsidR="00FE4223" w:rsidRDefault="00FE4223" w:rsidP="00FE4223">
      <w:pPr>
        <w:spacing w:after="120"/>
        <w:ind w:firstLine="708"/>
        <w:jc w:val="both"/>
      </w:pPr>
    </w:p>
    <w:p w:rsidR="00FE4223" w:rsidRDefault="00FE4223" w:rsidP="00FE4223">
      <w:pPr>
        <w:pStyle w:val="ListeParagraf"/>
        <w:numPr>
          <w:ilvl w:val="0"/>
          <w:numId w:val="5"/>
        </w:numPr>
        <w:spacing w:after="120"/>
        <w:jc w:val="both"/>
      </w:pPr>
      <w:r>
        <w:rPr>
          <w:b/>
        </w:rPr>
        <w:t>Dördüncü Gün – 2 Haziran 1937</w:t>
      </w:r>
    </w:p>
    <w:p w:rsidR="00EA003C" w:rsidRDefault="00EA003C" w:rsidP="00FE4223">
      <w:pPr>
        <w:spacing w:after="120"/>
        <w:ind w:firstLine="708"/>
        <w:jc w:val="both"/>
      </w:pPr>
      <w:r>
        <w:t xml:space="preserve">Ziyaretinin dördüncü gününde Ankara’daki temaslarına devam eden Emir Abdullah öğleden önce Harbiye Mektebi’ne gitmiş ve burada bulunan hatıra defterini imzalamıştır. Bu ziyaretin sonrasında Emir </w:t>
      </w:r>
      <w:r w:rsidR="006738D4">
        <w:t xml:space="preserve">Abdullah </w:t>
      </w:r>
      <w:r>
        <w:t xml:space="preserve">ve </w:t>
      </w:r>
      <w:r w:rsidR="006738D4">
        <w:t xml:space="preserve">Başbakan </w:t>
      </w:r>
      <w:r>
        <w:t>İsmet İnönü saat 13.30’da Anadolu Kulübü’nde öğl</w:t>
      </w:r>
      <w:r w:rsidR="009765EB">
        <w:t>e yemeğinde bir araya gelmiştir</w:t>
      </w:r>
      <w:r>
        <w:t xml:space="preserve"> (Ulus, 03.06.1937:</w:t>
      </w:r>
      <w:r w:rsidR="003F7461">
        <w:t xml:space="preserve"> </w:t>
      </w:r>
      <w:r>
        <w:t>1)</w:t>
      </w:r>
      <w:r w:rsidR="009765EB">
        <w:t>.</w:t>
      </w:r>
      <w:r>
        <w:t xml:space="preserve"> Aynı gün saat 16.00’da İngiltere elçiliğinde verilen çaya katılan Emir Abdullah, akşam saatlerinde </w:t>
      </w:r>
      <w:r w:rsidR="006738D4">
        <w:t xml:space="preserve">kendisine tahsis edilen </w:t>
      </w:r>
      <w:r>
        <w:t>özel bir vagonla İstanb</w:t>
      </w:r>
      <w:r w:rsidR="009765EB">
        <w:t>ul’a gitmek için yola çıkmıştır</w:t>
      </w:r>
      <w:r>
        <w:t xml:space="preserve"> </w:t>
      </w:r>
      <w:r w:rsidR="0088260B">
        <w:t>(Akşam, 03.06.1937:</w:t>
      </w:r>
      <w:r w:rsidR="003F7461">
        <w:t xml:space="preserve"> </w:t>
      </w:r>
      <w:r w:rsidR="0088260B">
        <w:t>1; Kurun, 03.06.1937:</w:t>
      </w:r>
      <w:r w:rsidR="003F7461">
        <w:t xml:space="preserve"> </w:t>
      </w:r>
      <w:r w:rsidR="0088260B">
        <w:t>1)</w:t>
      </w:r>
      <w:r w:rsidR="009765EB">
        <w:t>.</w:t>
      </w:r>
      <w:r w:rsidR="0088260B">
        <w:t xml:space="preserve"> </w:t>
      </w:r>
      <w:r>
        <w:t xml:space="preserve">Ürdün </w:t>
      </w:r>
      <w:proofErr w:type="spellStart"/>
      <w:r>
        <w:t>Emiri’ni</w:t>
      </w:r>
      <w:proofErr w:type="spellEnd"/>
      <w:r>
        <w:t xml:space="preserve"> uğurlamak için İsmet İnönü, Şükrü Saraçoğlu ve Nevzat Tandoğan ile birlikte Cumhurbaşkanlığı başyaveri, diğer sivil ve askerî yetkililer An</w:t>
      </w:r>
      <w:r w:rsidR="009765EB">
        <w:t>kara Garı’nda hazır bulunmuştur</w:t>
      </w:r>
      <w:r>
        <w:t xml:space="preserve"> </w:t>
      </w:r>
      <w:r w:rsidR="0088260B">
        <w:t>(Ayın Tarihi, 1937:</w:t>
      </w:r>
      <w:r w:rsidR="003F7461">
        <w:t xml:space="preserve"> </w:t>
      </w:r>
      <w:r w:rsidR="0088260B">
        <w:t>79)</w:t>
      </w:r>
      <w:r w:rsidR="009765EB">
        <w:t>.</w:t>
      </w:r>
      <w:r w:rsidR="001853E0">
        <w:t xml:space="preserve"> İstanbul’daki ikameti </w:t>
      </w:r>
      <w:r w:rsidR="006738D4">
        <w:t xml:space="preserve">boyunca </w:t>
      </w:r>
      <w:r w:rsidR="001853E0">
        <w:t xml:space="preserve">kendisine Beylerbeyi Sarayı </w:t>
      </w:r>
      <w:r w:rsidR="006738D4">
        <w:t xml:space="preserve">tahsis edilmiş ve </w:t>
      </w:r>
      <w:r w:rsidR="001853E0">
        <w:t xml:space="preserve">bir deniz aracı </w:t>
      </w:r>
      <w:r w:rsidR="006738D4">
        <w:t xml:space="preserve">ile </w:t>
      </w:r>
      <w:r w:rsidR="001853E0">
        <w:t xml:space="preserve">bir </w:t>
      </w:r>
      <w:r w:rsidR="006738D4">
        <w:t>otomobil emrine verilmiştir</w:t>
      </w:r>
      <w:r w:rsidR="001853E0">
        <w:t xml:space="preserve"> (Cumhuriyet, 03.06.1937:</w:t>
      </w:r>
      <w:r w:rsidR="003F7461">
        <w:t xml:space="preserve"> </w:t>
      </w:r>
      <w:r w:rsidR="001853E0">
        <w:t xml:space="preserve">1-7). </w:t>
      </w:r>
    </w:p>
    <w:p w:rsidR="00FE4223" w:rsidRDefault="00FE4223" w:rsidP="00FE4223">
      <w:pPr>
        <w:spacing w:after="120"/>
        <w:ind w:firstLine="708"/>
        <w:jc w:val="both"/>
      </w:pPr>
    </w:p>
    <w:p w:rsidR="00FE4223" w:rsidRDefault="00FE4223" w:rsidP="00FE4223">
      <w:pPr>
        <w:pStyle w:val="ListeParagraf"/>
        <w:numPr>
          <w:ilvl w:val="0"/>
          <w:numId w:val="5"/>
        </w:numPr>
        <w:spacing w:after="120"/>
        <w:jc w:val="both"/>
      </w:pPr>
      <w:r>
        <w:rPr>
          <w:b/>
        </w:rPr>
        <w:t>Beşinci Gün – 3 Haziran 1937</w:t>
      </w:r>
    </w:p>
    <w:p w:rsidR="00EA003C" w:rsidRDefault="00EA003C" w:rsidP="00FE4223">
      <w:pPr>
        <w:spacing w:after="120"/>
        <w:ind w:firstLine="708"/>
        <w:jc w:val="both"/>
      </w:pPr>
      <w:r>
        <w:t xml:space="preserve">3 Haziran günü yeniden İstanbul’a gelen Ürdün Emiri için </w:t>
      </w:r>
      <w:r w:rsidR="006738D4">
        <w:t xml:space="preserve">bu kez </w:t>
      </w:r>
      <w:r>
        <w:t xml:space="preserve">Haydarpaşa </w:t>
      </w:r>
      <w:r w:rsidR="000B7029">
        <w:t xml:space="preserve">Tren </w:t>
      </w:r>
      <w:r>
        <w:t xml:space="preserve">Garı’nda resmî </w:t>
      </w:r>
      <w:r w:rsidR="000B7029">
        <w:t xml:space="preserve">karşılama </w:t>
      </w:r>
      <w:r>
        <w:t>merasim</w:t>
      </w:r>
      <w:r w:rsidR="000B7029">
        <w:t>i</w:t>
      </w:r>
      <w:r>
        <w:t xml:space="preserve"> gerçekleştirilmiş ve merasimin ardından Emir Abdullah</w:t>
      </w:r>
      <w:r w:rsidR="000B7029">
        <w:t>,</w:t>
      </w:r>
      <w:r>
        <w:t xml:space="preserve"> deniz yoluyla</w:t>
      </w:r>
      <w:r w:rsidR="000B7029">
        <w:t>,</w:t>
      </w:r>
      <w:r>
        <w:t xml:space="preserve"> ikamet edeceği Beylerbeyi Sarayı’na geçmiştir (Akşam, 03.06.1937:</w:t>
      </w:r>
      <w:r w:rsidR="003F7461">
        <w:t xml:space="preserve"> </w:t>
      </w:r>
      <w:r>
        <w:t>1; Ulus, 04.06.1937:</w:t>
      </w:r>
      <w:r w:rsidR="003F7461">
        <w:t xml:space="preserve"> </w:t>
      </w:r>
      <w:r>
        <w:t>1)</w:t>
      </w:r>
      <w:r w:rsidR="009765EB">
        <w:t>.</w:t>
      </w:r>
      <w:r>
        <w:t xml:space="preserve"> Öğle saatlerine kadar Beylerbeyi Sarayı’nda istirahat eden Emir, saat 14.00’da motorla karşı kıyıya geçmiş ve Dışişleri Bakanlığı protokol müdürü Kudret Bey ile </w:t>
      </w:r>
      <w:r w:rsidR="000B7029">
        <w:t xml:space="preserve">birlikte otomobille şehri dolaşarak </w:t>
      </w:r>
      <w:proofErr w:type="spellStart"/>
      <w:r w:rsidR="009765EB">
        <w:t>Sultanahmed</w:t>
      </w:r>
      <w:proofErr w:type="spellEnd"/>
      <w:r w:rsidR="009765EB">
        <w:t xml:space="preserve"> civarını gezmiştir </w:t>
      </w:r>
      <w:r>
        <w:t>(Akşam, 04.06.1937:</w:t>
      </w:r>
      <w:r w:rsidR="003F7461">
        <w:t xml:space="preserve"> </w:t>
      </w:r>
      <w:r>
        <w:t>1)</w:t>
      </w:r>
      <w:r w:rsidR="009765EB">
        <w:t>.</w:t>
      </w:r>
      <w:r>
        <w:t xml:space="preserve"> Burada </w:t>
      </w:r>
      <w:r w:rsidR="000B7029">
        <w:t xml:space="preserve">bulunan </w:t>
      </w:r>
      <w:r>
        <w:t>Türk-İslam Müzesi’ni gezen ve müze müdürü ile görüşen Emir Abdullah,</w:t>
      </w:r>
      <w:r w:rsidR="009765EB">
        <w:t xml:space="preserve"> </w:t>
      </w:r>
      <w:r w:rsidR="000B7029">
        <w:t xml:space="preserve">müze ziyaretinin </w:t>
      </w:r>
      <w:r w:rsidR="009765EB">
        <w:t>sonrasında</w:t>
      </w:r>
      <w:r w:rsidR="000B7029">
        <w:t xml:space="preserve"> şehrin ünlü </w:t>
      </w:r>
      <w:r w:rsidR="009765EB">
        <w:t>çarşıları</w:t>
      </w:r>
      <w:r w:rsidR="000B7029">
        <w:t>nı</w:t>
      </w:r>
      <w:r w:rsidR="009765EB">
        <w:t xml:space="preserve"> gezmiştir</w:t>
      </w:r>
      <w:r>
        <w:t xml:space="preserve"> (Son Posta, 04.06.1937:</w:t>
      </w:r>
      <w:r w:rsidR="003F7461">
        <w:t xml:space="preserve"> </w:t>
      </w:r>
      <w:r>
        <w:t>4)</w:t>
      </w:r>
      <w:r w:rsidR="009765EB">
        <w:t>.</w:t>
      </w:r>
      <w:r>
        <w:t xml:space="preserve"> Saat 16.00 sularında Tophane’ye giderek tekrar motora binen Emir</w:t>
      </w:r>
      <w:r w:rsidR="000B7029">
        <w:t xml:space="preserve">, </w:t>
      </w:r>
      <w:r>
        <w:t>geç saatlere kadar Boğaziçi’nde gezinti yapmış ve sonrasında Beyle</w:t>
      </w:r>
      <w:r w:rsidR="009765EB">
        <w:t xml:space="preserve">rbeyi Sarayı'na geri dönmüştür </w:t>
      </w:r>
      <w:r>
        <w:t>(Akşam, 04.06.1937:</w:t>
      </w:r>
      <w:r w:rsidR="003F7461">
        <w:t xml:space="preserve"> </w:t>
      </w:r>
      <w:r>
        <w:t>1)</w:t>
      </w:r>
      <w:r w:rsidR="009765EB">
        <w:t>.</w:t>
      </w:r>
    </w:p>
    <w:p w:rsidR="00FE4223" w:rsidRDefault="00FE4223" w:rsidP="00FE4223">
      <w:pPr>
        <w:spacing w:after="120"/>
        <w:ind w:firstLine="708"/>
        <w:jc w:val="both"/>
      </w:pPr>
    </w:p>
    <w:p w:rsidR="00FE4223" w:rsidRDefault="00FE4223" w:rsidP="00FE4223">
      <w:pPr>
        <w:pStyle w:val="ListeParagraf"/>
        <w:numPr>
          <w:ilvl w:val="0"/>
          <w:numId w:val="5"/>
        </w:numPr>
        <w:spacing w:after="120"/>
        <w:jc w:val="both"/>
      </w:pPr>
      <w:r>
        <w:rPr>
          <w:b/>
        </w:rPr>
        <w:t>Altıncı Gün – 4 Haziran 1937</w:t>
      </w:r>
    </w:p>
    <w:p w:rsidR="002530C7" w:rsidRDefault="002530C7" w:rsidP="00FE4223">
      <w:pPr>
        <w:spacing w:after="120"/>
        <w:ind w:firstLine="708"/>
        <w:jc w:val="both"/>
      </w:pPr>
      <w:r>
        <w:t>Gezisinin altıncı gününde</w:t>
      </w:r>
      <w:r w:rsidR="003F7461">
        <w:t xml:space="preserve">, 4 Haziran 1937, </w:t>
      </w:r>
      <w:r>
        <w:t xml:space="preserve">ilk olarak Kandilli Rasathanesi’ne giderek bir saat kadar burada incelemelerde bulunan Emir Abdullah, daha sonra Beylerbeyi Sarayı’na geri dönmüştür. Saat 10.30’da İstanbul Valisi Muhiddin Üstündağ </w:t>
      </w:r>
      <w:r w:rsidR="00567087">
        <w:t xml:space="preserve">ile birlikte deniz yoluyla Tophane’ye ve oradan da Büyükdere </w:t>
      </w:r>
      <w:proofErr w:type="spellStart"/>
      <w:r w:rsidR="00567087">
        <w:t>Bendlerine</w:t>
      </w:r>
      <w:proofErr w:type="spellEnd"/>
      <w:r w:rsidR="00567087">
        <w:t xml:space="preserve"> giden Emir Abdullah</w:t>
      </w:r>
      <w:r w:rsidR="000B7029">
        <w:t xml:space="preserve">, burada kendisi için hazırlanan </w:t>
      </w:r>
      <w:r w:rsidR="00567087">
        <w:t>kır ziyafetine katılmıştır. Buradaki yemeğin ardından yaklaşık bir saat istirahat eden Emir daha sonra Büyükada’ya gitmiş ve geceyi burada geçirmiştir (Cumhuriyet, 05.06.1937:</w:t>
      </w:r>
      <w:r w:rsidR="003F7461">
        <w:t xml:space="preserve"> </w:t>
      </w:r>
      <w:r w:rsidR="00567087">
        <w:t>2; Akşam, 05.06.1937:</w:t>
      </w:r>
      <w:r w:rsidR="003F7461">
        <w:t xml:space="preserve"> </w:t>
      </w:r>
      <w:r w:rsidR="00567087">
        <w:t>3;</w:t>
      </w:r>
      <w:r w:rsidR="00567087" w:rsidRPr="00567087">
        <w:t xml:space="preserve"> </w:t>
      </w:r>
      <w:r w:rsidR="00567087">
        <w:t>Kurun, 05.06.1937:</w:t>
      </w:r>
      <w:r w:rsidR="003F7461">
        <w:t xml:space="preserve"> </w:t>
      </w:r>
      <w:r w:rsidR="00567087">
        <w:t xml:space="preserve">2). Emir Abdullah, Büyükdere’de bulunduğu sırada Cumhuriyet Gazetesi’ne bir mülakat vermiş ve Atatürk’ün </w:t>
      </w:r>
      <w:r w:rsidR="00C319B0">
        <w:t>liderliğinde Türkiye’nin kalkınmasından övgü ile söz etmiştir. Ankara’nın çok gelişen bir şehir olduğunu belirten Ürdün lideri, uzun yıllarının geçtiği İstanbul’u çok beğendiğini söyleyerek yıllar önce İstanbul’dan ayrılıp Hicaz’a dönerken ağladığını ifade etmiştir. Mülakatında özellikle Türkiye’deki okullardan</w:t>
      </w:r>
      <w:r w:rsidR="0090317E">
        <w:t xml:space="preserve"> ve öneminden </w:t>
      </w:r>
      <w:r w:rsidR="00C319B0">
        <w:t>bahseden Emir, Avrupa’ya yapmış olduğu seyahatte çok yer gezdiğini ancak en fazla Türkiye’de mütehassıs olduğunu söylemiştir (Cumhuriyet, 05.06.1937:</w:t>
      </w:r>
      <w:r w:rsidR="003F7461">
        <w:t xml:space="preserve"> </w:t>
      </w:r>
      <w:r w:rsidR="00C319B0">
        <w:t xml:space="preserve">7). </w:t>
      </w:r>
    </w:p>
    <w:p w:rsidR="00FE4223" w:rsidRDefault="00FE4223" w:rsidP="00FE4223">
      <w:pPr>
        <w:spacing w:after="120"/>
        <w:ind w:firstLine="708"/>
        <w:jc w:val="both"/>
      </w:pPr>
    </w:p>
    <w:p w:rsidR="00FE4223" w:rsidRDefault="00FE4223" w:rsidP="00FE4223">
      <w:pPr>
        <w:pStyle w:val="ListeParagraf"/>
        <w:numPr>
          <w:ilvl w:val="0"/>
          <w:numId w:val="5"/>
        </w:numPr>
        <w:spacing w:after="120"/>
        <w:jc w:val="both"/>
      </w:pPr>
      <w:r>
        <w:rPr>
          <w:b/>
        </w:rPr>
        <w:t>Yedinci Gün – 5 Haziran 1937</w:t>
      </w:r>
    </w:p>
    <w:p w:rsidR="00EA003C" w:rsidRDefault="00EA003C" w:rsidP="00FE4223">
      <w:pPr>
        <w:spacing w:after="120"/>
        <w:ind w:firstLine="708"/>
        <w:jc w:val="both"/>
      </w:pPr>
      <w:r>
        <w:t xml:space="preserve">Ürdün </w:t>
      </w:r>
      <w:proofErr w:type="spellStart"/>
      <w:r>
        <w:t>Emiri’nin</w:t>
      </w:r>
      <w:proofErr w:type="spellEnd"/>
      <w:r>
        <w:t xml:space="preserve"> Türkiye</w:t>
      </w:r>
      <w:r w:rsidR="008436B1">
        <w:t xml:space="preserve"> ziyaretinin </w:t>
      </w:r>
      <w:r>
        <w:t xml:space="preserve">yedinci gününde iki ülke liderleri </w:t>
      </w:r>
      <w:r w:rsidR="008436B1">
        <w:t xml:space="preserve">bir kez daha bu sefer </w:t>
      </w:r>
      <w:r>
        <w:t>İstanbul’da bir araya gelmiştir. 5 Haziran 1937 günü Cumhurbaşkanı Mustafa Kemal Atatürk İstanbul’a gelmiştir. Mustafa Kemal’in bu seyahati İstanbul’da büyük bir sevinç ve coşkuyla karşılık bulmuştur. Öyle ki, Hatay Meselesi’nde</w:t>
      </w:r>
      <w:r w:rsidR="005C0900" w:rsidRPr="005C0900">
        <w:rPr>
          <w:rStyle w:val="DipnotBavurusu"/>
        </w:rPr>
        <w:footnoteReference w:customMarkFollows="1" w:id="2"/>
        <w:sym w:font="Symbol" w:char="F02A"/>
      </w:r>
      <w:r w:rsidR="005C0900" w:rsidRPr="005C0900">
        <w:rPr>
          <w:rStyle w:val="DipnotBavurusu"/>
        </w:rPr>
        <w:sym w:font="Symbol" w:char="F02A"/>
      </w:r>
      <w:r>
        <w:t xml:space="preserve"> yaşanan önemli gelişmelerin ardından İstanbul halkı Mustafa Kemal’i </w:t>
      </w:r>
      <w:r w:rsidR="008436B1">
        <w:t xml:space="preserve">büyük </w:t>
      </w:r>
      <w:r>
        <w:t xml:space="preserve">sevgi gösterileri ile karşılamıştır. </w:t>
      </w:r>
    </w:p>
    <w:p w:rsidR="00EA003C" w:rsidRDefault="00EA003C" w:rsidP="00FE4223">
      <w:pPr>
        <w:spacing w:after="120"/>
        <w:ind w:firstLine="708"/>
        <w:jc w:val="both"/>
      </w:pPr>
      <w:r>
        <w:t xml:space="preserve">Mustafa Kemal’in İstanbul’a gelişi münasebetiyle bayraklarla süslenen Türk donanmasına ait savaş gemileri Haydarpaşa önlerine demir atmış, 50 kadar uçak filolar halinde Haydarpaşa İstasyonu üzerinde alçak uçuş gerçekleştirmiş; </w:t>
      </w:r>
      <w:r w:rsidR="00BD0823">
        <w:t xml:space="preserve">büyük bir </w:t>
      </w:r>
      <w:r>
        <w:t xml:space="preserve">halk </w:t>
      </w:r>
      <w:r w:rsidR="00BD0823">
        <w:t xml:space="preserve">kitlesi </w:t>
      </w:r>
      <w:r>
        <w:t xml:space="preserve">istasyon ve civarında bir araya gelmiştir. İstanbul'da bulunan milletvekilleri, askerî ve sivil üst düzey yetkililerle üniversite yöneticileri ve öğretim üyeleri </w:t>
      </w:r>
      <w:r w:rsidR="00BD0823">
        <w:t xml:space="preserve">de bu karşılama töreni için garda </w:t>
      </w:r>
      <w:r>
        <w:t xml:space="preserve">hazır bulunmuştur. Atatürk’ün misafiri olarak İstanbul’da bulunan Emir Abdullah da karşılama </w:t>
      </w:r>
      <w:r w:rsidR="009765EB">
        <w:t xml:space="preserve">heyeti içerisinde yer almıştır </w:t>
      </w:r>
      <w:r>
        <w:t>(Akşam, 06.06.1937:</w:t>
      </w:r>
      <w:r w:rsidR="003F7461">
        <w:t xml:space="preserve"> </w:t>
      </w:r>
      <w:r>
        <w:t>7)</w:t>
      </w:r>
      <w:r w:rsidR="009765EB">
        <w:t>.</w:t>
      </w:r>
      <w:r>
        <w:t xml:space="preserve"> Atatürk’ü karşılamaya gelenler sadece karada değil deniz üzerinde de bir araya gelmiş ve 4 yolcu vapuru hıncahınç Haydarpaşa açıklarında Mustafa Kemal’i karşılamıştır (Ulus, 06.06.1937:</w:t>
      </w:r>
      <w:r w:rsidR="003F7461">
        <w:t xml:space="preserve"> </w:t>
      </w:r>
      <w:r>
        <w:t>1)</w:t>
      </w:r>
      <w:r w:rsidR="009765EB">
        <w:t>.</w:t>
      </w:r>
    </w:p>
    <w:p w:rsidR="00EA003C" w:rsidRDefault="00EA003C" w:rsidP="00FE4223">
      <w:pPr>
        <w:spacing w:after="120"/>
        <w:ind w:firstLine="708"/>
        <w:jc w:val="both"/>
      </w:pPr>
      <w:r>
        <w:t xml:space="preserve">Atatürk’ü taşıyan tren saat tam 15.00’de Haydarpaşa Garı’na ulaşmıştır. Donanma tarafından atılan toplarla ve uçakların geçidiyle karşılanan Atatürk’ün beraberinde İçişleri Bakanı Şükrü Kaya ve Milli Müdafaa Bakanı Kazım Özalp da yer almıştır. Trenden inen Atatürk ilk olarak Emir Abdullah ile selamlaşmış, birlikte askeri teftiş etmişlerdir. Halkın yoğun sevgi gösteri ve alkışları arasında iki lider tren garına yanaşmış bulunan Ertuğrul Yatı’na geçmişler, bu sırada </w:t>
      </w:r>
      <w:r w:rsidR="00882D32">
        <w:t xml:space="preserve">Türk uçakları </w:t>
      </w:r>
      <w:r>
        <w:t>yat üzerinde alçak uçuş gösterilerine devam e</w:t>
      </w:r>
      <w:r w:rsidR="00882D32">
        <w:t xml:space="preserve">tmiştir. Bu gösterilere </w:t>
      </w:r>
      <w:r>
        <w:t>Ürdün Emiri</w:t>
      </w:r>
      <w:r w:rsidR="00882D32">
        <w:t xml:space="preserve"> büyük </w:t>
      </w:r>
      <w:r>
        <w:t>ilgi göstermiştir. Bu esnada kendisi de pilot olan Sabiha Gökçen de Mustafa Kemal ve Emir Abd</w:t>
      </w:r>
      <w:r w:rsidR="009765EB">
        <w:t>ullah</w:t>
      </w:r>
      <w:r w:rsidR="003F7461">
        <w:t>’a eşlik etmiştir</w:t>
      </w:r>
      <w:r>
        <w:t xml:space="preserve"> (Akşam, 06.06.1937:</w:t>
      </w:r>
      <w:r w:rsidR="003F7461">
        <w:t xml:space="preserve"> </w:t>
      </w:r>
      <w:r>
        <w:t>7; Tan, 06.06.1937:</w:t>
      </w:r>
      <w:r w:rsidR="003F7461">
        <w:t xml:space="preserve"> </w:t>
      </w:r>
      <w:r>
        <w:t>6)</w:t>
      </w:r>
      <w:r w:rsidR="009765EB">
        <w:t>.</w:t>
      </w:r>
      <w:r w:rsidR="00BD0823">
        <w:t xml:space="preserve"> </w:t>
      </w:r>
      <w:r>
        <w:t>Mustafa Kemal ve Emir Abdullah Ertuğrul Yatı’na bindikten sonra Atatürk’ün manevi kızı Ülkü Adatepe (o dönemde 5 yaşındadır) ile Emir Abdullah arasında bir diyalog yaşanmıştır. Emir, küçük kızın ne kadar sevimli olduğunu belirterek küçük Ülkü’yü yanına çağırmış, o da kendisine yakınlık gösteren Emir'in diz</w:t>
      </w:r>
      <w:r w:rsidR="009765EB">
        <w:t>ine oturarak karşılık vermiştir (Akşam, 06.06.1937:</w:t>
      </w:r>
      <w:r w:rsidR="003F7461">
        <w:t xml:space="preserve"> </w:t>
      </w:r>
      <w:r w:rsidR="009765EB">
        <w:t>7).</w:t>
      </w:r>
    </w:p>
    <w:p w:rsidR="00EA003C" w:rsidRDefault="00EA003C" w:rsidP="00FE4223">
      <w:pPr>
        <w:spacing w:after="120"/>
        <w:ind w:firstLine="708"/>
        <w:jc w:val="both"/>
      </w:pPr>
      <w:r>
        <w:t>Ertuğrul Yatı, önce Zafer, Tınaztepe, Peyk ve Yavuz gemilerini selamlayıp sonrasında Atatürk’ü karşılamak için denizden gelen vapur, motor ve mavnaları geçerek Dolmabahçe yönüne hareket etmiştir. Dolmabahçe Sarayı açıklarında Ertuğrul Yatı’na yanaşan Sakarya adlı motor Emir Abdullah’ı alarak Beylerbeyi Sarayı’na götürürken İstanbul adlı motor da Mustafa Kemal’i Dol</w:t>
      </w:r>
      <w:r w:rsidR="009765EB">
        <w:t xml:space="preserve">mabahçe Sarayı’na çıkartmıştır </w:t>
      </w:r>
      <w:r>
        <w:t>(</w:t>
      </w:r>
      <w:r w:rsidR="000C082A">
        <w:t>Cumhuriyet, 06.06.1937:</w:t>
      </w:r>
      <w:r w:rsidR="003F7461">
        <w:t xml:space="preserve"> </w:t>
      </w:r>
      <w:r w:rsidR="000C082A">
        <w:t>8</w:t>
      </w:r>
      <w:r>
        <w:t>; Kurun, 06.06.1937:</w:t>
      </w:r>
      <w:r w:rsidR="003F7461">
        <w:t xml:space="preserve"> </w:t>
      </w:r>
      <w:r>
        <w:t>7; Ulus, 06.06.1937:</w:t>
      </w:r>
      <w:r w:rsidR="003F7461">
        <w:t xml:space="preserve"> </w:t>
      </w:r>
      <w:r>
        <w:t>5)</w:t>
      </w:r>
      <w:r w:rsidR="009765EB">
        <w:t>.</w:t>
      </w:r>
    </w:p>
    <w:p w:rsidR="003F7461" w:rsidRDefault="00EA003C" w:rsidP="00FE4223">
      <w:pPr>
        <w:spacing w:after="120"/>
        <w:ind w:firstLine="708"/>
        <w:jc w:val="both"/>
      </w:pPr>
      <w:r>
        <w:t>Mustafa Kemal’in İstanbul’a gelişi nedeniyle gece denizde fener al</w:t>
      </w:r>
      <w:r w:rsidR="00BD0823">
        <w:t>ayı tertip edilmiş, deniz alayı</w:t>
      </w:r>
      <w:r>
        <w:t xml:space="preserve"> önce Dolmabahçe Sarayı’na yanaşmış ve Mustafa Kemal sarayın penceresinden halkı selamlamıştır. Hareketine devam eden alay, Beylerbeyi Sarayı önlerine geldiğinde vapurlarda bulunan halk Ürdün </w:t>
      </w:r>
      <w:proofErr w:type="spellStart"/>
      <w:r>
        <w:t>Emiri’ni</w:t>
      </w:r>
      <w:proofErr w:type="spellEnd"/>
      <w:r>
        <w:t xml:space="preserve"> selamlamış, Emir Abdullah da sarayın pencere</w:t>
      </w:r>
      <w:r w:rsidR="009765EB">
        <w:t>sinden halka karşılık vermiştir</w:t>
      </w:r>
      <w:r>
        <w:t xml:space="preserve"> (Ulus, 06.06.1937:</w:t>
      </w:r>
      <w:r w:rsidR="003F7461">
        <w:t xml:space="preserve"> </w:t>
      </w:r>
      <w:r>
        <w:t>5)</w:t>
      </w:r>
      <w:r w:rsidR="009765EB">
        <w:t>.</w:t>
      </w:r>
    </w:p>
    <w:p w:rsidR="00FE4223" w:rsidRDefault="00FE4223" w:rsidP="00FE4223">
      <w:pPr>
        <w:spacing w:after="120"/>
        <w:ind w:firstLine="708"/>
        <w:jc w:val="both"/>
      </w:pPr>
    </w:p>
    <w:p w:rsidR="00FE4223" w:rsidRDefault="00FE4223" w:rsidP="00FE4223">
      <w:pPr>
        <w:pStyle w:val="ListeParagraf"/>
        <w:numPr>
          <w:ilvl w:val="0"/>
          <w:numId w:val="5"/>
        </w:numPr>
        <w:spacing w:after="120"/>
        <w:jc w:val="both"/>
      </w:pPr>
      <w:r>
        <w:rPr>
          <w:b/>
        </w:rPr>
        <w:lastRenderedPageBreak/>
        <w:t>Sekizinci Gün – 6 Haziran 1937</w:t>
      </w:r>
    </w:p>
    <w:p w:rsidR="00882D32" w:rsidRDefault="00882D32" w:rsidP="00FE4223">
      <w:pPr>
        <w:spacing w:after="120"/>
        <w:ind w:firstLine="708"/>
        <w:jc w:val="both"/>
      </w:pPr>
      <w:r>
        <w:t xml:space="preserve">6 Haziran günü </w:t>
      </w:r>
      <w:r w:rsidR="009E666B">
        <w:t>Emir Abdullah İstanbul’daki gezi ve incelemelerine devam etmiştir. İ</w:t>
      </w:r>
      <w:r>
        <w:t>kamet ettiği Beylerbeyi Sarayı’ndan deniz yoluyla Göksu’ya giderek bir müddet burayı gezen Emir</w:t>
      </w:r>
      <w:r w:rsidR="003F7461">
        <w:t xml:space="preserve"> Abdullah öğleden sonra Kısıklı, </w:t>
      </w:r>
      <w:r w:rsidR="009765EB">
        <w:t>Çamlıca ve Suadiye’ye gitmiştir</w:t>
      </w:r>
      <w:r>
        <w:t xml:space="preserve"> (Kurun, 07.06.1937:</w:t>
      </w:r>
      <w:r w:rsidR="003F7461">
        <w:t xml:space="preserve"> </w:t>
      </w:r>
      <w:r>
        <w:t>1; Son Posta, 07.06.1937:</w:t>
      </w:r>
      <w:r w:rsidR="003F7461">
        <w:t xml:space="preserve"> </w:t>
      </w:r>
      <w:r>
        <w:t>1)</w:t>
      </w:r>
      <w:r w:rsidR="009765EB">
        <w:t>.</w:t>
      </w:r>
      <w:r>
        <w:t xml:space="preserve"> </w:t>
      </w:r>
    </w:p>
    <w:p w:rsidR="00882D32" w:rsidRDefault="00882D32" w:rsidP="00FE4223">
      <w:pPr>
        <w:spacing w:after="120"/>
        <w:jc w:val="both"/>
      </w:pPr>
    </w:p>
    <w:p w:rsidR="000C082A" w:rsidRPr="00FE4223" w:rsidRDefault="00882D32" w:rsidP="00FE4223">
      <w:pPr>
        <w:pStyle w:val="ListeParagraf"/>
        <w:numPr>
          <w:ilvl w:val="0"/>
          <w:numId w:val="5"/>
        </w:numPr>
        <w:spacing w:after="120" w:line="360" w:lineRule="auto"/>
        <w:jc w:val="both"/>
        <w:rPr>
          <w:b/>
          <w:color w:val="FF0000"/>
        </w:rPr>
      </w:pPr>
      <w:r w:rsidRPr="00FE4223">
        <w:rPr>
          <w:b/>
        </w:rPr>
        <w:t>Dokuzuncu Gün – 7 Haziran 1937</w:t>
      </w:r>
      <w:r w:rsidR="00EE4C52">
        <w:rPr>
          <w:b/>
        </w:rPr>
        <w:t xml:space="preserve"> </w:t>
      </w:r>
    </w:p>
    <w:p w:rsidR="00A65884" w:rsidRDefault="00A65884" w:rsidP="00FE4223">
      <w:pPr>
        <w:spacing w:after="120"/>
        <w:ind w:firstLine="708"/>
        <w:jc w:val="both"/>
      </w:pPr>
      <w:r>
        <w:t xml:space="preserve">Türkiye seyahatinin dokuzuncu gününde Emir </w:t>
      </w:r>
      <w:r w:rsidR="00EE4C52">
        <w:t xml:space="preserve">Abdullah </w:t>
      </w:r>
      <w:r>
        <w:t>ilk olarak Florya’ya giderek burada bulunan Atatürk Köşkü’nü gezmiş</w:t>
      </w:r>
      <w:r w:rsidR="005C0900" w:rsidRPr="005C0900">
        <w:rPr>
          <w:rStyle w:val="DipnotBavurusu"/>
        </w:rPr>
        <w:footnoteReference w:customMarkFollows="1" w:id="3"/>
        <w:sym w:font="Symbol" w:char="F02A"/>
      </w:r>
      <w:r w:rsidR="005C0900" w:rsidRPr="005C0900">
        <w:rPr>
          <w:rStyle w:val="DipnotBavurusu"/>
        </w:rPr>
        <w:sym w:font="Symbol" w:char="F02A"/>
      </w:r>
      <w:r w:rsidR="005C0900" w:rsidRPr="005C0900">
        <w:rPr>
          <w:rStyle w:val="DipnotBavurusu"/>
        </w:rPr>
        <w:sym w:font="Symbol" w:char="F02A"/>
      </w:r>
      <w:r>
        <w:t xml:space="preserve">, bir müddet istirahat ettikten sonra da saat 14.00’te Ertuğrul Yatı ile Yalova’ya hareket etmiştir. Yaklaşık </w:t>
      </w:r>
      <w:r w:rsidR="009765EB">
        <w:t xml:space="preserve">iki </w:t>
      </w:r>
      <w:r>
        <w:t>saatlik bir deniz seyahatinin ardından Yalova’ya ulaşan Emir o</w:t>
      </w:r>
      <w:r w:rsidR="009765EB">
        <w:t>tomobille kaplıcalara gitmiştir</w:t>
      </w:r>
      <w:r>
        <w:t xml:space="preserve"> (Akşam, 08.06.1937:</w:t>
      </w:r>
      <w:r w:rsidR="003F7461">
        <w:t xml:space="preserve"> </w:t>
      </w:r>
      <w:r>
        <w:t>2)</w:t>
      </w:r>
      <w:r w:rsidR="009765EB">
        <w:t>.</w:t>
      </w:r>
      <w:r>
        <w:t xml:space="preserve"> Emir gün içerisinde Yalova’dan Bur</w:t>
      </w:r>
      <w:r w:rsidR="009765EB">
        <w:t>sa’ya geç</w:t>
      </w:r>
      <w:r w:rsidR="00812C6D">
        <w:t xml:space="preserve">erek bu kenti de </w:t>
      </w:r>
      <w:r w:rsidR="009765EB">
        <w:t>gezmiştir</w:t>
      </w:r>
      <w:r>
        <w:t xml:space="preserve"> (Son Posta, 08.06.1937:</w:t>
      </w:r>
      <w:r w:rsidR="003F7461">
        <w:t xml:space="preserve"> </w:t>
      </w:r>
      <w:r>
        <w:t>4)</w:t>
      </w:r>
      <w:r w:rsidR="009765EB">
        <w:t>.</w:t>
      </w:r>
      <w:r w:rsidR="00A4530E">
        <w:t xml:space="preserve"> </w:t>
      </w:r>
      <w:r w:rsidR="005C0900">
        <w:t>Yalova’da halkın coşkulu karşılaması ile karşılaşan Emir, geceyi Atatürk’e ait köşkte geçirmiştir</w:t>
      </w:r>
      <w:r w:rsidR="005C0900" w:rsidRPr="005C0900">
        <w:rPr>
          <w:rStyle w:val="DipnotBavurusu"/>
        </w:rPr>
        <w:footnoteReference w:customMarkFollows="1" w:id="4"/>
        <w:sym w:font="Symbol" w:char="F02A"/>
      </w:r>
      <w:r w:rsidR="005C0900" w:rsidRPr="005C0900">
        <w:rPr>
          <w:rStyle w:val="DipnotBavurusu"/>
        </w:rPr>
        <w:sym w:font="Symbol" w:char="F02A"/>
      </w:r>
      <w:r w:rsidR="005C0900" w:rsidRPr="005C0900">
        <w:rPr>
          <w:rStyle w:val="DipnotBavurusu"/>
        </w:rPr>
        <w:sym w:font="Symbol" w:char="F02A"/>
      </w:r>
      <w:r w:rsidR="005C0900" w:rsidRPr="005C0900">
        <w:rPr>
          <w:rStyle w:val="DipnotBavurusu"/>
        </w:rPr>
        <w:sym w:font="Symbol" w:char="F02A"/>
      </w:r>
      <w:r w:rsidR="005C0900">
        <w:t xml:space="preserve">. </w:t>
      </w:r>
      <w:r w:rsidR="00A4530E">
        <w:t xml:space="preserve">Bu arada </w:t>
      </w:r>
      <w:r>
        <w:t>Emir Abdullah</w:t>
      </w:r>
      <w:r w:rsidR="00812C6D">
        <w:t>’ın</w:t>
      </w:r>
      <w:r w:rsidR="00A4530E">
        <w:t xml:space="preserve"> dönüş yolculuğu planları da gazetelerde yer almıştır. Buna göre Emir, </w:t>
      </w:r>
      <w:r>
        <w:t>8 Haziran günü Trabzon’a gidecek olan Atatürk’ün yolcul</w:t>
      </w:r>
      <w:r w:rsidR="00643CE6">
        <w:t xml:space="preserve">uk merasiminin ardından Rumen </w:t>
      </w:r>
      <w:proofErr w:type="spellStart"/>
      <w:r w:rsidR="00643CE6">
        <w:t>Dacia</w:t>
      </w:r>
      <w:proofErr w:type="spellEnd"/>
      <w:r w:rsidR="00643CE6">
        <w:t xml:space="preserve"> </w:t>
      </w:r>
      <w:r>
        <w:t>vapuru ile</w:t>
      </w:r>
      <w:r w:rsidR="009765EB">
        <w:t xml:space="preserve"> </w:t>
      </w:r>
      <w:proofErr w:type="spellStart"/>
      <w:r w:rsidR="009765EB">
        <w:t>Hayfa’ya</w:t>
      </w:r>
      <w:proofErr w:type="spellEnd"/>
      <w:r w:rsidR="009765EB">
        <w:t xml:space="preserve"> doğru yola çık</w:t>
      </w:r>
      <w:r w:rsidR="00A4530E">
        <w:t>acaktır (</w:t>
      </w:r>
      <w:r>
        <w:t>Kurun, 08.06.1937:</w:t>
      </w:r>
      <w:r w:rsidR="003F7461">
        <w:t xml:space="preserve"> </w:t>
      </w:r>
      <w:r>
        <w:t>1</w:t>
      </w:r>
      <w:r w:rsidR="00643CE6">
        <w:t>; Cumhuriyet, 08.06.1937:</w:t>
      </w:r>
      <w:r w:rsidR="003F7461">
        <w:t xml:space="preserve"> </w:t>
      </w:r>
      <w:r w:rsidR="00643CE6">
        <w:t>2</w:t>
      </w:r>
      <w:r>
        <w:t>)</w:t>
      </w:r>
      <w:r w:rsidR="009765EB">
        <w:t>.</w:t>
      </w:r>
    </w:p>
    <w:p w:rsidR="00FE4223" w:rsidRDefault="00FE4223" w:rsidP="00FE4223">
      <w:pPr>
        <w:spacing w:after="120"/>
        <w:ind w:firstLine="708"/>
        <w:jc w:val="both"/>
      </w:pPr>
    </w:p>
    <w:p w:rsidR="00FE4223" w:rsidRDefault="00FE4223" w:rsidP="00FE4223">
      <w:pPr>
        <w:pStyle w:val="ListeParagraf"/>
        <w:numPr>
          <w:ilvl w:val="0"/>
          <w:numId w:val="5"/>
        </w:numPr>
        <w:spacing w:after="120"/>
        <w:jc w:val="both"/>
      </w:pPr>
      <w:r>
        <w:rPr>
          <w:b/>
        </w:rPr>
        <w:t>Onuncu Gün – 8 Haziran 1937</w:t>
      </w:r>
    </w:p>
    <w:p w:rsidR="00C87C00" w:rsidRDefault="00A65884" w:rsidP="00FE4223">
      <w:pPr>
        <w:spacing w:after="120"/>
        <w:ind w:firstLine="708"/>
        <w:jc w:val="both"/>
      </w:pPr>
      <w:r>
        <w:t xml:space="preserve">8 Haziran günü öğle üzeri Yalova’dan İstanbul’a geri dönen Emir Abdullah, saat 17.00’de Beylerbeyi Sarayı’ndan ayrılarak Sakarya Motoru ile Galata Rıhtımı’na </w:t>
      </w:r>
      <w:r w:rsidR="00C87C00">
        <w:t xml:space="preserve">doğru </w:t>
      </w:r>
      <w:r w:rsidR="009765EB">
        <w:t xml:space="preserve">hareket etmiştir </w:t>
      </w:r>
      <w:r>
        <w:t>(Tan, 09.06.1937:</w:t>
      </w:r>
      <w:r w:rsidR="003F7461">
        <w:t xml:space="preserve"> </w:t>
      </w:r>
      <w:r>
        <w:t>2</w:t>
      </w:r>
      <w:r w:rsidR="00C87C00">
        <w:t>; Kurun, 09.06.1937:</w:t>
      </w:r>
      <w:r w:rsidR="003F7461">
        <w:t xml:space="preserve"> </w:t>
      </w:r>
      <w:r w:rsidR="00C87C00">
        <w:t>1</w:t>
      </w:r>
      <w:r>
        <w:t>)</w:t>
      </w:r>
      <w:r w:rsidR="009765EB">
        <w:t>.</w:t>
      </w:r>
      <w:r>
        <w:t xml:space="preserve"> Saat 17.30’d</w:t>
      </w:r>
      <w:r w:rsidR="00812C6D">
        <w:t>a Galata Rıhtımı’na ulaşan Emir</w:t>
      </w:r>
      <w:r>
        <w:t xml:space="preserve">, </w:t>
      </w:r>
      <w:r w:rsidR="00C87C00">
        <w:t xml:space="preserve">gerçekleştirilen resmî tören ile </w:t>
      </w:r>
      <w:r>
        <w:t xml:space="preserve">yolcu edilmiş ve saat 18.00’de Romanya bandıralı </w:t>
      </w:r>
      <w:proofErr w:type="spellStart"/>
      <w:r>
        <w:t>Da</w:t>
      </w:r>
      <w:r w:rsidR="003F7461">
        <w:t>cia</w:t>
      </w:r>
      <w:proofErr w:type="spellEnd"/>
      <w:r w:rsidR="003F7461">
        <w:t xml:space="preserve"> </w:t>
      </w:r>
      <w:r>
        <w:t xml:space="preserve">Vapuru İstanbul’dan </w:t>
      </w:r>
      <w:proofErr w:type="spellStart"/>
      <w:r w:rsidR="009765EB">
        <w:t>Hayfa’ya</w:t>
      </w:r>
      <w:proofErr w:type="spellEnd"/>
      <w:r w:rsidR="009765EB">
        <w:t xml:space="preserve"> doğru hareket etmiştir</w:t>
      </w:r>
      <w:r w:rsidR="00C87C00">
        <w:t xml:space="preserve"> (Akşam, 09.06.1937:</w:t>
      </w:r>
      <w:r w:rsidR="003F7461">
        <w:t xml:space="preserve"> </w:t>
      </w:r>
      <w:r w:rsidR="00C87C00">
        <w:t>4; Ulus, 09.06.1937:</w:t>
      </w:r>
      <w:r w:rsidR="003F7461">
        <w:t xml:space="preserve"> </w:t>
      </w:r>
      <w:r w:rsidR="00C87C00">
        <w:t>6)</w:t>
      </w:r>
      <w:r w:rsidR="009765EB">
        <w:t>.</w:t>
      </w:r>
      <w:r w:rsidR="00C87C00">
        <w:t xml:space="preserve"> Törende Harp Akademisi Direktörü General Ali Fuat, İstanbul vali muavini Hüdai Bey, Emniyet Müdürü Salih Kılıç ve daha birçok de</w:t>
      </w:r>
      <w:r w:rsidR="003F7461">
        <w:t xml:space="preserve">vlet yetkilisi hazır bulunurken, çok sayıda vatandaş da </w:t>
      </w:r>
      <w:r w:rsidR="00C87C00">
        <w:t>Emir’i uğurlamak için rıh</w:t>
      </w:r>
      <w:r w:rsidR="009765EB">
        <w:t xml:space="preserve">tıma gelmiştir </w:t>
      </w:r>
      <w:r w:rsidR="00C87C00">
        <w:t>(Son Posta, 09.06.1937:</w:t>
      </w:r>
      <w:r w:rsidR="003F7461">
        <w:t xml:space="preserve"> </w:t>
      </w:r>
      <w:r w:rsidR="00C87C00">
        <w:t>4)</w:t>
      </w:r>
      <w:r w:rsidR="009765EB">
        <w:t>.</w:t>
      </w:r>
      <w:r w:rsidR="00C87C00">
        <w:t xml:space="preserve"> </w:t>
      </w:r>
      <w:r w:rsidR="00643CE6">
        <w:t xml:space="preserve">Vapurun hareketinden hemen önce Dışişleri Bakanı Tevfik Rüştü Aras Emir Abdullah’ın yanına giderek </w:t>
      </w:r>
      <w:r w:rsidR="00812C6D">
        <w:t xml:space="preserve">kendisini </w:t>
      </w:r>
      <w:r w:rsidR="00643CE6">
        <w:t>uğurlamıştır (Cumhuriyet, 09.06.1937:</w:t>
      </w:r>
      <w:r w:rsidR="003F7461">
        <w:t xml:space="preserve"> </w:t>
      </w:r>
      <w:r w:rsidR="00643CE6">
        <w:t xml:space="preserve">5). </w:t>
      </w:r>
    </w:p>
    <w:p w:rsidR="00C87C00" w:rsidRDefault="00812C6D" w:rsidP="00FE4223">
      <w:pPr>
        <w:spacing w:after="120"/>
        <w:ind w:firstLine="708"/>
        <w:jc w:val="both"/>
      </w:pPr>
      <w:r>
        <w:t>Yola çıkmadan evvel g</w:t>
      </w:r>
      <w:r w:rsidR="00C87C00">
        <w:t>azetecilere verdiği beyanda Türkiye’de gördüğü sevginin hatırasını saklayacağını belirten Emir</w:t>
      </w:r>
      <w:r>
        <w:t xml:space="preserve"> Abdullah</w:t>
      </w:r>
      <w:r w:rsidR="00C87C00">
        <w:t xml:space="preserve"> ilk fırsatta bir kez daha Türkiye’ye gelme arzusunda olduğunu söylemiştir. Gazeteciler de Ürdün </w:t>
      </w:r>
      <w:proofErr w:type="spellStart"/>
      <w:r w:rsidR="00C87C00">
        <w:t>Emiri’ne</w:t>
      </w:r>
      <w:proofErr w:type="spellEnd"/>
      <w:r w:rsidR="00C87C00">
        <w:t xml:space="preserve"> Türkiye’de çekilen fotoğraflarından oluş</w:t>
      </w:r>
      <w:r w:rsidR="009765EB">
        <w:t>an bir albüm hediye etmişlerdir</w:t>
      </w:r>
      <w:r w:rsidR="00C87C00">
        <w:t xml:space="preserve"> (Son Posta, 09.06.1937:</w:t>
      </w:r>
      <w:r w:rsidR="003F7461">
        <w:t xml:space="preserve"> </w:t>
      </w:r>
      <w:r w:rsidR="00C87C00">
        <w:t>4)</w:t>
      </w:r>
      <w:r w:rsidR="009765EB">
        <w:t>.</w:t>
      </w:r>
      <w:r w:rsidR="00C87C00">
        <w:t xml:space="preserve"> </w:t>
      </w:r>
      <w:r w:rsidR="00643CE6">
        <w:t xml:space="preserve">İsmet İnönü Emir Abdullah’a bir sinema makinesi hediye ederken, Emir de Başbakan’a bir kısrak ve bir </w:t>
      </w:r>
      <w:r w:rsidR="00643CE6">
        <w:lastRenderedPageBreak/>
        <w:t>tay hediye etmiştir (Cumhuriyet, 09.06.1937:</w:t>
      </w:r>
      <w:r w:rsidR="003F7461">
        <w:t xml:space="preserve"> </w:t>
      </w:r>
      <w:r w:rsidR="00643CE6">
        <w:t>5)</w:t>
      </w:r>
      <w:r>
        <w:t>.</w:t>
      </w:r>
      <w:r w:rsidR="00643CE6">
        <w:t xml:space="preserve"> </w:t>
      </w:r>
      <w:r w:rsidR="00C87C00">
        <w:t>Emir</w:t>
      </w:r>
      <w:r w:rsidR="00643CE6">
        <w:t>,</w:t>
      </w:r>
      <w:r w:rsidR="00C87C00">
        <w:t xml:space="preserve"> v</w:t>
      </w:r>
      <w:r w:rsidR="00A65884">
        <w:t>apurda kendisi ile görüşme fırsatı yakalayan Akşam Gazetesi muharriri</w:t>
      </w:r>
      <w:r w:rsidR="00C87C00">
        <w:t xml:space="preserve">ne seyahati boyunca gösterilen ilgiden duyduğu memnuniyeti dile getirmiştir </w:t>
      </w:r>
      <w:r w:rsidR="00A65884">
        <w:t>(Akşam, 09.06.1937:</w:t>
      </w:r>
      <w:r w:rsidR="003F7461">
        <w:t xml:space="preserve"> </w:t>
      </w:r>
      <w:r w:rsidR="00A65884">
        <w:t>4)</w:t>
      </w:r>
      <w:r w:rsidR="009765EB">
        <w:t>.</w:t>
      </w:r>
      <w:r w:rsidR="00C87C00">
        <w:t xml:space="preserve"> Bununla yetinmeyen Ürdün lideri vapurdan Cumhurbaşkanı Mustafa Kemal’e bir telgraf göndererek Türkiye’de gördüğü </w:t>
      </w:r>
      <w:proofErr w:type="spellStart"/>
      <w:r w:rsidR="00C87C00">
        <w:t>hüsn</w:t>
      </w:r>
      <w:proofErr w:type="spellEnd"/>
      <w:r w:rsidR="00C87C00">
        <w:t>-i kabulden dolayı duyduğu memnuniyeti bildirmiş, teşekkür ve iyi dilek temennisinde bulunmuştur (Akşam, 10.06.1937:</w:t>
      </w:r>
      <w:r w:rsidR="003F7461">
        <w:t xml:space="preserve"> </w:t>
      </w:r>
      <w:r w:rsidR="00C87C00">
        <w:t xml:space="preserve">2; </w:t>
      </w:r>
      <w:r w:rsidR="0088260B">
        <w:t xml:space="preserve">Kurun, </w:t>
      </w:r>
      <w:r w:rsidR="00C87C00">
        <w:t>11.06.1937:</w:t>
      </w:r>
      <w:r w:rsidR="003F7461">
        <w:t xml:space="preserve"> </w:t>
      </w:r>
      <w:r w:rsidR="00C87C00">
        <w:t>4)</w:t>
      </w:r>
      <w:r w:rsidR="009765EB">
        <w:t xml:space="preserve">. </w:t>
      </w:r>
    </w:p>
    <w:p w:rsidR="00343F35" w:rsidRPr="00684DD7" w:rsidRDefault="00343F35" w:rsidP="00FE4223">
      <w:pPr>
        <w:spacing w:after="120"/>
        <w:ind w:firstLine="708"/>
        <w:jc w:val="both"/>
      </w:pPr>
      <w:r>
        <w:t xml:space="preserve">Türkiye’den yola çıkan Emir Abdullah 12 Haziran günü </w:t>
      </w:r>
      <w:proofErr w:type="spellStart"/>
      <w:r>
        <w:t>Hayfa’ya</w:t>
      </w:r>
      <w:proofErr w:type="spellEnd"/>
      <w:r>
        <w:t xml:space="preserve"> ulaşmış ve aynı </w:t>
      </w:r>
      <w:r w:rsidR="00812C6D">
        <w:t>gün</w:t>
      </w:r>
      <w:r>
        <w:t xml:space="preserve"> Kudüs’e giderek geceyi burada geçir</w:t>
      </w:r>
      <w:r w:rsidR="00812C6D">
        <w:t xml:space="preserve">miş ve </w:t>
      </w:r>
      <w:r>
        <w:t xml:space="preserve">13 Haziran günü Amman’a dönmüştür. </w:t>
      </w:r>
      <w:r w:rsidRPr="00684DD7">
        <w:t>Emir Abdullah</w:t>
      </w:r>
      <w:r w:rsidR="00812C6D">
        <w:t xml:space="preserve">’ın </w:t>
      </w:r>
      <w:proofErr w:type="spellStart"/>
      <w:r w:rsidRPr="00684DD7">
        <w:t>Hayfa’da</w:t>
      </w:r>
      <w:proofErr w:type="spellEnd"/>
      <w:r w:rsidRPr="00684DD7">
        <w:t xml:space="preserve"> bulunduğu sırada Türkiye’nin Kudüs Konsolosu Ahmet Umar</w:t>
      </w:r>
      <w:r>
        <w:t xml:space="preserve"> </w:t>
      </w:r>
      <w:r w:rsidR="00812C6D">
        <w:t xml:space="preserve">kendisi ile bir görüşme gerçekleştirmiştir. </w:t>
      </w:r>
      <w:r w:rsidRPr="00684DD7">
        <w:t>Bu görüşmede Emir, uzun zamandır tanışmak istediği Atatürk ile bir araya gel</w:t>
      </w:r>
      <w:r>
        <w:t xml:space="preserve">mekten </w:t>
      </w:r>
      <w:r w:rsidRPr="00684DD7">
        <w:t xml:space="preserve">duyduğu memnuniyeti belirterek Türkiye’de gördüğü </w:t>
      </w:r>
      <w:r w:rsidR="003F7461">
        <w:t xml:space="preserve">ilgiden </w:t>
      </w:r>
      <w:r w:rsidRPr="00684DD7">
        <w:t xml:space="preserve">dolayı teşekkürlerini sunmuştur. Amman’a ulaştıktan sonra yayımlanan beyanatında </w:t>
      </w:r>
      <w:r w:rsidR="00DE72EB">
        <w:t>ise Emir</w:t>
      </w:r>
      <w:r w:rsidRPr="00684DD7">
        <w:t xml:space="preserve">, 1919 yılından bu yana Türkiye’ye gitmek istediğini </w:t>
      </w:r>
      <w:r w:rsidR="00DE72EB">
        <w:t xml:space="preserve">fakat </w:t>
      </w:r>
      <w:r w:rsidRPr="00684DD7">
        <w:t>bu</w:t>
      </w:r>
      <w:r w:rsidR="00DE72EB">
        <w:t xml:space="preserve"> ziyaretin ancak bu </w:t>
      </w:r>
      <w:r w:rsidR="00983710">
        <w:t xml:space="preserve">yıl gerçekleştirebildiğini </w:t>
      </w:r>
      <w:r w:rsidRPr="00684DD7">
        <w:t xml:space="preserve">belirterek Hatay Meselesi ile ilgili gelişmelerde de sorunun iki kardeş ülke arasında çözüleceğine dair görüşünü tekrarlamıştır. </w:t>
      </w:r>
      <w:proofErr w:type="gramStart"/>
      <w:r w:rsidRPr="00684DD7">
        <w:t>Bu beyanat doğrultusunda Filistin Gazetesi’nde çıkan bir makalede de Emir Abdullah’ın İslam âleminin kurtuluşunu kardeşler arasındaki düşmanlıkların giderilmesinde gördüğüne vurgu yapılarak Türkiye ile Irak arasındaki Musul sorunundan kaynaklı kırgınlıkların izlerinin silindiği ve sonrasında da Türkiye, Irak, İran, Afganistan ve Mısır arasında yakın ilişkilerin kurulduğu belirtilerek Hatay meselesiyle ilgili olarak Emir Abdullah’ın Londra’da görüştüğü İsmet İnönü’ye İslam milletlerinin el ele vererek aralarındaki anlaşmazlıkları ortadan kaldırabilece</w:t>
      </w:r>
      <w:r w:rsidR="00983710">
        <w:t>ğini söylediği ifade edilmiştir</w:t>
      </w:r>
      <w:r w:rsidRPr="00684DD7">
        <w:t xml:space="preserve"> (BCA, 4)</w:t>
      </w:r>
      <w:r w:rsidR="00983710">
        <w:t xml:space="preserve">. </w:t>
      </w:r>
      <w:proofErr w:type="gramEnd"/>
    </w:p>
    <w:p w:rsidR="003F7461" w:rsidRDefault="003F7461" w:rsidP="00FE4223">
      <w:pPr>
        <w:spacing w:after="120" w:line="276" w:lineRule="auto"/>
        <w:jc w:val="both"/>
        <w:rPr>
          <w:b/>
        </w:rPr>
      </w:pPr>
    </w:p>
    <w:p w:rsidR="00FE4223" w:rsidRDefault="00921944" w:rsidP="00FE4223">
      <w:pPr>
        <w:spacing w:after="120" w:line="276" w:lineRule="auto"/>
        <w:jc w:val="both"/>
        <w:rPr>
          <w:b/>
        </w:rPr>
      </w:pPr>
      <w:r w:rsidRPr="00921944">
        <w:rPr>
          <w:b/>
        </w:rPr>
        <w:t xml:space="preserve">Sonuç </w:t>
      </w:r>
    </w:p>
    <w:p w:rsidR="00EA003C" w:rsidRDefault="00C86A78" w:rsidP="00FE4223">
      <w:pPr>
        <w:spacing w:after="120" w:line="276" w:lineRule="auto"/>
        <w:ind w:firstLine="708"/>
        <w:jc w:val="both"/>
      </w:pPr>
      <w:r>
        <w:t xml:space="preserve">Ürdün Emiri Abdullah’ın 30 Mayıs – 8 Haziran 1937 tarihleri arasında gerçekleştirdiği bu ziyaret hem yerel basında hem de uluslararası alanda olumlu tepkilerle karşılanmıştır. </w:t>
      </w:r>
      <w:r w:rsidR="001D507E">
        <w:t>Önceli</w:t>
      </w:r>
      <w:r w:rsidR="00983710">
        <w:t>kli olarak belirtmek gerekir ki</w:t>
      </w:r>
      <w:r w:rsidR="001D507E">
        <w:t xml:space="preserve"> Ürdün </w:t>
      </w:r>
      <w:proofErr w:type="spellStart"/>
      <w:r w:rsidR="001D507E">
        <w:t>Emiri’nin</w:t>
      </w:r>
      <w:proofErr w:type="spellEnd"/>
      <w:r w:rsidR="001D507E">
        <w:t xml:space="preserve"> Türkiye ziyareti vesilesiyle Türk basını sadece gelişmeleri haber olarak aktarmakla kalmamış Ürdün ve Emir Abdullah’ı t</w:t>
      </w:r>
      <w:r w:rsidR="009765EB">
        <w:t>anıtan bilgiler de sunmuşlardır</w:t>
      </w:r>
      <w:r w:rsidR="001D507E">
        <w:t xml:space="preserve"> </w:t>
      </w:r>
      <w:r w:rsidR="00EA003C">
        <w:t>(Kurun, 31.05.1937:</w:t>
      </w:r>
      <w:r w:rsidR="003F7461">
        <w:t xml:space="preserve"> </w:t>
      </w:r>
      <w:r w:rsidR="00EA003C">
        <w:t>4; Ulus, 01.06.1937:</w:t>
      </w:r>
      <w:r w:rsidR="003F7461">
        <w:t xml:space="preserve"> </w:t>
      </w:r>
      <w:r w:rsidR="00EA003C">
        <w:t>6</w:t>
      </w:r>
      <w:r w:rsidR="001D507E">
        <w:t>; Tan, 03.06.1937:</w:t>
      </w:r>
      <w:r w:rsidR="003F7461">
        <w:t xml:space="preserve"> </w:t>
      </w:r>
      <w:r w:rsidR="001D507E">
        <w:t>5</w:t>
      </w:r>
      <w:r w:rsidR="00EA003C">
        <w:t>)</w:t>
      </w:r>
      <w:r w:rsidR="009765EB">
        <w:t>.</w:t>
      </w:r>
      <w:r w:rsidR="001D507E">
        <w:t xml:space="preserve"> Ayrıca Emir Abdullah’ın ziyareti kapsamında Ürdün, Ortadoğu ve Türkiye’nin bu bölge ile olan ilişkilerine dair yazılar da kaleme alınmıştır. </w:t>
      </w:r>
      <w:proofErr w:type="gramStart"/>
      <w:r w:rsidR="001D507E">
        <w:t xml:space="preserve">Örneğin </w:t>
      </w:r>
      <w:r w:rsidR="00EA003C">
        <w:t>Ulus Gazetesi’nin “</w:t>
      </w:r>
      <w:r w:rsidR="00EA003C" w:rsidRPr="00052C3E">
        <w:rPr>
          <w:i/>
        </w:rPr>
        <w:t>Gündelik</w:t>
      </w:r>
      <w:r w:rsidR="00EA003C">
        <w:t>” adı verilen köşe</w:t>
      </w:r>
      <w:r w:rsidR="00CB511D">
        <w:t xml:space="preserve">sinde </w:t>
      </w:r>
      <w:r w:rsidR="00EA003C">
        <w:t>Emir Abdullah’ın 1921 yılından bu yana Hicaz, Filistin, Irak ve Suriye arasında çok nazik bir vaziyette bulunan Ürdün’ü sulh ve emniyet içerisinde idare ettiği vurgulanarak “</w:t>
      </w:r>
      <w:r w:rsidR="00EA003C" w:rsidRPr="001C516B">
        <w:rPr>
          <w:i/>
        </w:rPr>
        <w:t xml:space="preserve">Hicaz komşusunun geçirmiş olduğu ve Filistin’in henüz içinde bulunduğu buhranların çetinliği göz önünde tutulursa, bu muvaffakiyetin delalet etmekte olduğu azim ve tedbir hassalarından dolayı Emir Hazretlerine hürmet duymamak </w:t>
      </w:r>
      <w:r w:rsidR="003F7461" w:rsidRPr="001C516B">
        <w:rPr>
          <w:i/>
        </w:rPr>
        <w:t>imkânsızdır</w:t>
      </w:r>
      <w:r w:rsidR="00EA003C">
        <w:rPr>
          <w:i/>
        </w:rPr>
        <w:t>.</w:t>
      </w:r>
      <w:r w:rsidR="00EA003C">
        <w:t xml:space="preserve">” sözleriyle Ürdün liderinin yönetim başarısı vurgulanmıştır. </w:t>
      </w:r>
      <w:proofErr w:type="gramEnd"/>
      <w:r w:rsidR="00EA003C">
        <w:t xml:space="preserve">Türkiye Cumhuriyeti’nin Osmanlı topraklarında kurulan devletlerin refah, </w:t>
      </w:r>
      <w:r w:rsidR="003F7461">
        <w:t>sükûnet</w:t>
      </w:r>
      <w:r w:rsidR="00EA003C">
        <w:t xml:space="preserve"> ve bağımsızlıklarından duyacağı memnuniyetin vurgulandığı makalede iki ülke arasında kardeşliğin hüküm süreceği belirtilerek Emir Abdullah’a hitaben şu sözlere yer verilmiştir</w:t>
      </w:r>
      <w:r w:rsidR="009765EB">
        <w:t xml:space="preserve">: </w:t>
      </w:r>
      <w:r w:rsidR="00EA003C">
        <w:t>“</w:t>
      </w:r>
      <w:r w:rsidR="00EA003C" w:rsidRPr="00B16A4A">
        <w:rPr>
          <w:i/>
        </w:rPr>
        <w:t>Şarkî Ürdün Emiri Altes Abdullah’a bütün halkımızın selam ve sevgisini sunarız. Türkiye’de kendi memleketinde ve Ankara’da evindedir; tek istediğimiz şey, kendisine hoş bir hatıra bırakmaktan ibarettir. Türkiye vatandaşları Şarkî Ürdün Araplarına Emir hazretlerinin idaresinde, saadet dilemektedirler.</w:t>
      </w:r>
      <w:r w:rsidR="00EA003C">
        <w:t>” (Ulus, 01.06.1937:</w:t>
      </w:r>
      <w:r w:rsidR="003F7461">
        <w:t xml:space="preserve"> </w:t>
      </w:r>
      <w:r w:rsidR="00EA003C">
        <w:t>1)</w:t>
      </w:r>
      <w:r w:rsidR="009765EB">
        <w:t>.</w:t>
      </w:r>
    </w:p>
    <w:p w:rsidR="001D507E" w:rsidRDefault="001D507E" w:rsidP="00FE4223">
      <w:pPr>
        <w:spacing w:after="120"/>
        <w:ind w:firstLine="708"/>
        <w:jc w:val="both"/>
      </w:pPr>
      <w:r>
        <w:lastRenderedPageBreak/>
        <w:t>Tan Gazetesi başyazarı Ahmet Emin Yalman, Ürdün ile ilgili olarak şu değerlendirmeyi yapmaktadır: “</w:t>
      </w:r>
      <w:r w:rsidRPr="006B3AAD">
        <w:rPr>
          <w:i/>
          <w:iCs/>
        </w:rPr>
        <w:t>…Şarkî Ürdün, Emir Abdullah’ın münevver rehberliği sayesinde çok büyük bir inkişaf elde etmiştir. Emir, en çetin şartlar içinde iç ve dış barışını kurmaya muvaffak olmuş ve memleketinde medeni varlıklar yaratmıştır.</w:t>
      </w:r>
      <w:r>
        <w:t>” Emir Abdullah’ı sadece Ürdün’ün lideri olarak değil Arap âleminin bir temsilcisi olarak değerlendiren Yalman Emir Abdullah’ın Türkiye’nin barış yanlısı politikasının bilincinde olmasından dolayı kendisinin bu politikanın diğer Arap devletlerine aktarılması adına a</w:t>
      </w:r>
      <w:r w:rsidR="009765EB">
        <w:t>racı olacağından bahsetmektedir</w:t>
      </w:r>
      <w:r>
        <w:t xml:space="preserve"> (Tan, 01.06.1937:</w:t>
      </w:r>
      <w:r w:rsidR="003F7461">
        <w:t xml:space="preserve"> </w:t>
      </w:r>
      <w:r>
        <w:t>1,10)</w:t>
      </w:r>
      <w:r w:rsidR="009765EB">
        <w:t>.</w:t>
      </w:r>
    </w:p>
    <w:p w:rsidR="001D507E" w:rsidRDefault="0088260B" w:rsidP="00FE4223">
      <w:pPr>
        <w:spacing w:after="120"/>
        <w:ind w:firstLine="708"/>
        <w:jc w:val="both"/>
      </w:pPr>
      <w:r>
        <w:t xml:space="preserve">Köşe yazarı Ömer Rıza Doğrul, I. Dünya Savaşı’nda yaşananların ardından Osmanlı Devleti’nin yıkılarak Ortadoğu’da yeni Arap devletlerinin kurulmasından bahisle Türkiye’nin Arap dünyasına bakışının Osmanlı Devleti’ne nazaran çok daha farklı olduğunu belirterek bu ziyaretin önemine değinmektedir. Doğrul Türkiye’nin emperyalist amaçlar peşinde olmadığını belirterek Emir Abdullah’ın bu ziyaretten edindiği olumlu </w:t>
      </w:r>
      <w:proofErr w:type="spellStart"/>
      <w:r>
        <w:t>intibanın</w:t>
      </w:r>
      <w:proofErr w:type="spellEnd"/>
      <w:r>
        <w:t xml:space="preserve"> Ortadoğu’daki diğer ülkeler nezdinde Türkiye’ye katkı yapacağı d</w:t>
      </w:r>
      <w:r w:rsidR="009765EB">
        <w:t>eğerlendirmesinde bulunmaktadır</w:t>
      </w:r>
      <w:r>
        <w:t xml:space="preserve"> (Tan, 04.06.1937:</w:t>
      </w:r>
      <w:r w:rsidR="003F7461">
        <w:t xml:space="preserve"> </w:t>
      </w:r>
      <w:r>
        <w:t>3)</w:t>
      </w:r>
      <w:r w:rsidR="009765EB">
        <w:t>.</w:t>
      </w:r>
      <w:r w:rsidR="001D507E">
        <w:t xml:space="preserve"> </w:t>
      </w:r>
      <w:r w:rsidR="001D507E" w:rsidRPr="00CD11F9">
        <w:t xml:space="preserve">Ulus Gazetesi’nden </w:t>
      </w:r>
      <w:r w:rsidR="001D507E">
        <w:t>Burhan Belge, Emir Abdullah’ın ziyaretini değerlendirdiği makalesinde Türkiye’nin barış yanlısı politikalarına dikkat çekmekte ve iki ülke arasındaki iyi ilişkilerin önemine değinerek Ürdün’ün bu ziyaret öncesinde de Türkiye’nin</w:t>
      </w:r>
      <w:r w:rsidR="009765EB">
        <w:t xml:space="preserve"> dostu olduğunu belirtmektedir </w:t>
      </w:r>
      <w:r w:rsidR="001D507E">
        <w:t>(Ulus, 10.06.1937:</w:t>
      </w:r>
      <w:r w:rsidR="003F7461">
        <w:t xml:space="preserve"> </w:t>
      </w:r>
      <w:r w:rsidR="001D507E">
        <w:t>2)</w:t>
      </w:r>
      <w:r w:rsidR="009765EB">
        <w:t>.</w:t>
      </w:r>
    </w:p>
    <w:p w:rsidR="00343F35" w:rsidRDefault="001D507E" w:rsidP="00FE4223">
      <w:pPr>
        <w:spacing w:after="120"/>
        <w:ind w:firstLine="708"/>
        <w:jc w:val="both"/>
      </w:pPr>
      <w:r>
        <w:t>Türk basınında ziyaret ile ilgili bu olumlu yorumlar yapılırken dış basında da konu ile ilgili d</w:t>
      </w:r>
      <w:r w:rsidR="00343F35">
        <w:t xml:space="preserve">eğerlendirmeler yayımlanmıştır. </w:t>
      </w:r>
      <w:r w:rsidR="00343F35" w:rsidRPr="00684DD7">
        <w:t>28 Mayıs 1937 tarihinde İngiliz “</w:t>
      </w:r>
      <w:proofErr w:type="spellStart"/>
      <w:r w:rsidR="00343F35" w:rsidRPr="00343F35">
        <w:rPr>
          <w:i/>
        </w:rPr>
        <w:t>The</w:t>
      </w:r>
      <w:proofErr w:type="spellEnd"/>
      <w:r w:rsidR="00343F35" w:rsidRPr="00343F35">
        <w:rPr>
          <w:i/>
        </w:rPr>
        <w:t xml:space="preserve"> </w:t>
      </w:r>
      <w:proofErr w:type="spellStart"/>
      <w:r w:rsidR="00343F35" w:rsidRPr="00343F35">
        <w:rPr>
          <w:i/>
        </w:rPr>
        <w:t>Evening</w:t>
      </w:r>
      <w:proofErr w:type="spellEnd"/>
      <w:r w:rsidR="00343F35" w:rsidRPr="00343F35">
        <w:rPr>
          <w:i/>
        </w:rPr>
        <w:t xml:space="preserve"> </w:t>
      </w:r>
      <w:proofErr w:type="spellStart"/>
      <w:r w:rsidR="00343F35" w:rsidRPr="00343F35">
        <w:rPr>
          <w:i/>
        </w:rPr>
        <w:t>Standard</w:t>
      </w:r>
      <w:proofErr w:type="spellEnd"/>
      <w:r w:rsidR="00343F35" w:rsidRPr="00684DD7">
        <w:t>” Gazetesi’nde Emir Abdullah ile Mustafa Kemal’in buluş</w:t>
      </w:r>
      <w:r w:rsidR="00343F35">
        <w:t xml:space="preserve">acağına </w:t>
      </w:r>
      <w:r w:rsidR="00343F35" w:rsidRPr="00684DD7">
        <w:t>dikkat çekilmiş ve bu buluşmanın Arapların Osmanlı Devleti’nden ayrıldıktan sonra Türkler ile Araplar arasında gerçekleşecek ilk temas olduğu vurgulanmıştır. Ayrıca bu ziyaretin Ortadoğu’nun durumuna önemli etki yapabilecek bir yapıda olduğu vurgulanarak Türk-Arap-İngiliz dostluğunun temel taşı</w:t>
      </w:r>
      <w:r w:rsidR="00983710">
        <w:t xml:space="preserve"> mesabesinde nitelendirilmiştir</w:t>
      </w:r>
      <w:r w:rsidR="00343F35" w:rsidRPr="00343F35">
        <w:t xml:space="preserve"> </w:t>
      </w:r>
      <w:r w:rsidR="00343F35">
        <w:t>(BCA, 5</w:t>
      </w:r>
      <w:r w:rsidR="00343F35" w:rsidRPr="00684DD7">
        <w:t>)</w:t>
      </w:r>
      <w:r w:rsidR="00983710">
        <w:t>.</w:t>
      </w:r>
    </w:p>
    <w:p w:rsidR="0088260B" w:rsidRDefault="0088260B" w:rsidP="00FE4223">
      <w:pPr>
        <w:spacing w:after="120"/>
        <w:ind w:firstLine="708"/>
        <w:jc w:val="both"/>
      </w:pPr>
      <w:r>
        <w:t>İngiliz “</w:t>
      </w:r>
      <w:r w:rsidRPr="00626996">
        <w:rPr>
          <w:i/>
        </w:rPr>
        <w:t xml:space="preserve">Great Britain </w:t>
      </w:r>
      <w:proofErr w:type="spellStart"/>
      <w:r w:rsidRPr="00626996">
        <w:rPr>
          <w:i/>
        </w:rPr>
        <w:t>and</w:t>
      </w:r>
      <w:proofErr w:type="spellEnd"/>
      <w:r w:rsidRPr="00626996">
        <w:rPr>
          <w:i/>
        </w:rPr>
        <w:t xml:space="preserve"> </w:t>
      </w:r>
      <w:proofErr w:type="spellStart"/>
      <w:r w:rsidRPr="00626996">
        <w:rPr>
          <w:i/>
        </w:rPr>
        <w:t>The</w:t>
      </w:r>
      <w:proofErr w:type="spellEnd"/>
      <w:r w:rsidRPr="00626996">
        <w:rPr>
          <w:i/>
        </w:rPr>
        <w:t xml:space="preserve"> East</w:t>
      </w:r>
      <w:r>
        <w:t>” adlı dergide çıkan bir makalede Hatay Meselesi nedeniyle yaşanan gerginliğe rağmen Türklerle Araplar arasındaki samimiyetin artmakta olduğuna dikkat çekilmiş, İngiltere’nin bu gelişmede rolü olduğuna değinilerek İngiltere Kralı’nın taç giyme töreninde Türk ve Arap devlet adamlarının bir araya geldikleri vurgulanmıştır. Ürdün Emiri Abdullah’ın ülkesine Türkiye üzerinden dönmesi Arapların Türkiye ile sıkı temas kurma arzusuna del</w:t>
      </w:r>
      <w:r w:rsidR="009765EB">
        <w:t xml:space="preserve">il olarak değerlendirilmiştir </w:t>
      </w:r>
      <w:r>
        <w:t>(Ayın Tarihi, 1937:</w:t>
      </w:r>
      <w:r w:rsidR="003F7461">
        <w:t xml:space="preserve"> </w:t>
      </w:r>
      <w:r>
        <w:t>400-401)</w:t>
      </w:r>
      <w:r w:rsidR="009765EB">
        <w:t>.</w:t>
      </w:r>
    </w:p>
    <w:p w:rsidR="0088260B" w:rsidRDefault="0088260B" w:rsidP="00FE4223">
      <w:pPr>
        <w:spacing w:after="120"/>
        <w:ind w:firstLine="708"/>
        <w:jc w:val="both"/>
      </w:pPr>
      <w:r>
        <w:t>Almanya’da yayın yapan “</w:t>
      </w:r>
      <w:proofErr w:type="spellStart"/>
      <w:r w:rsidRPr="00626996">
        <w:rPr>
          <w:i/>
        </w:rPr>
        <w:t>Völkischer</w:t>
      </w:r>
      <w:proofErr w:type="spellEnd"/>
      <w:r w:rsidRPr="00626996">
        <w:rPr>
          <w:i/>
        </w:rPr>
        <w:t xml:space="preserve"> </w:t>
      </w:r>
      <w:proofErr w:type="spellStart"/>
      <w:r w:rsidRPr="00626996">
        <w:rPr>
          <w:i/>
        </w:rPr>
        <w:t>Beobachter</w:t>
      </w:r>
      <w:proofErr w:type="spellEnd"/>
      <w:r>
        <w:t xml:space="preserve">” Gazetesi 24 Haziran 1937 tarihli nüshasında Türk-Arap ilişkilerini </w:t>
      </w:r>
      <w:r w:rsidR="001D507E">
        <w:t>ele alarak</w:t>
      </w:r>
      <w:r>
        <w:t xml:space="preserve"> iki taraf arasında kurulmak istenen işbirliği kapsamında Emir Abdullah’ın Türkiye ziyaretinin önemli olduğu değerlendirmesinde bulunmuştur. Türkiye Cumhuriyeti’ni ziyaret eden ilk Arap hükümdarı olan Emir Abdullah’ın Türkiye’de heyecanla karşılandığının belirtildiği makalede Türkiye’nin Hatay Meselesi’nin çözümünün ardından Araplarla sıkı ve verimli bir işbirliği kurm</w:t>
      </w:r>
      <w:r w:rsidR="009765EB">
        <w:t>aya çabalayacağı bildirilmiştir</w:t>
      </w:r>
      <w:r>
        <w:t xml:space="preserve"> (Ayın Tarihi, 1937:</w:t>
      </w:r>
      <w:r w:rsidR="003F7461">
        <w:t xml:space="preserve"> </w:t>
      </w:r>
      <w:r>
        <w:t>407-408)</w:t>
      </w:r>
      <w:r w:rsidR="009765EB">
        <w:t>.</w:t>
      </w:r>
    </w:p>
    <w:p w:rsidR="005E3BA6" w:rsidRDefault="00343F35" w:rsidP="00FE4223">
      <w:pPr>
        <w:spacing w:after="120"/>
        <w:ind w:firstLine="708"/>
        <w:jc w:val="both"/>
      </w:pPr>
      <w:r>
        <w:t xml:space="preserve">1937 yılından sonraki döneme ait olarak iki ülke arasındaki ilişkilerin olumlu seyrine devam ettiğini söylemek mümkündür. </w:t>
      </w:r>
      <w:r w:rsidR="001D507E">
        <w:t xml:space="preserve">İki ülke arasındaki ilişkiler Ürdün’ün İngiliz manda yönetiminden kurtulmasından sonra da devam etmiştir. </w:t>
      </w:r>
      <w:r w:rsidR="00C22B4A">
        <w:t>Ürdün, II. Dünya Savaşı esnasında İngiltere ile birlikte hareket etmiştir. II. Dünya Savaşı’nın sona ermesinden kısa bir süre sonra da bağımsızlığını kazanmıştır (Arı, 2008:</w:t>
      </w:r>
      <w:r w:rsidR="003F7461">
        <w:t xml:space="preserve"> </w:t>
      </w:r>
      <w:r w:rsidR="00C22B4A">
        <w:t xml:space="preserve">177). </w:t>
      </w:r>
      <w:r w:rsidR="00C541D0">
        <w:t xml:space="preserve">1941 yılında başlayan sürecin neticesinde </w:t>
      </w:r>
      <w:r w:rsidR="001D507E">
        <w:t>İngiltere ile Ürdün arasında 22 Mart 1946’da yapılan antlaşma ile</w:t>
      </w:r>
      <w:r w:rsidR="00C541D0">
        <w:t xml:space="preserve"> manda yönetimi ilga edilmiş ve tam </w:t>
      </w:r>
      <w:r w:rsidR="001D507E">
        <w:t xml:space="preserve">bağımsız Ürdün devleti ilan </w:t>
      </w:r>
      <w:r w:rsidR="009765EB">
        <w:t>edilmiştir</w:t>
      </w:r>
      <w:r w:rsidR="001D507E">
        <w:t xml:space="preserve"> (</w:t>
      </w:r>
      <w:r w:rsidR="00C541D0">
        <w:t>Duman, 2010:</w:t>
      </w:r>
      <w:r w:rsidR="003F7461">
        <w:t xml:space="preserve"> </w:t>
      </w:r>
      <w:r w:rsidR="00C541D0">
        <w:t>155</w:t>
      </w:r>
      <w:r w:rsidR="001D507E">
        <w:t>)</w:t>
      </w:r>
      <w:r w:rsidR="009765EB">
        <w:t xml:space="preserve">. </w:t>
      </w:r>
      <w:r w:rsidR="00AF37B5">
        <w:t xml:space="preserve">Böylelikle </w:t>
      </w:r>
      <w:r w:rsidR="005F1543">
        <w:t xml:space="preserve">kimsenin uzun ömürlü olmasını beklemediği Ürdün Emirliği beklentileri boşa çıkartmış, Filistin manda bölgesinin batı kısmı Arap-Yahudi çatışmalarıyla kaynarken Emir Abdullah </w:t>
      </w:r>
      <w:r w:rsidR="005F1543">
        <w:lastRenderedPageBreak/>
        <w:t>idaresindeki doğu yakası sakin bir siyasal ve ekonomik gelişim vahası olmuştur</w:t>
      </w:r>
      <w:r w:rsidR="00AF37B5">
        <w:t xml:space="preserve"> (</w:t>
      </w:r>
      <w:proofErr w:type="spellStart"/>
      <w:r w:rsidR="00AF37B5">
        <w:t>Goldschmidt</w:t>
      </w:r>
      <w:proofErr w:type="spellEnd"/>
      <w:r w:rsidR="00AF37B5">
        <w:t xml:space="preserve"> vd</w:t>
      </w:r>
      <w:proofErr w:type="gramStart"/>
      <w:r w:rsidR="00AF37B5">
        <w:t>.,</w:t>
      </w:r>
      <w:proofErr w:type="gramEnd"/>
      <w:r w:rsidR="00AF37B5">
        <w:t xml:space="preserve"> 2008:</w:t>
      </w:r>
      <w:r w:rsidR="003F7461">
        <w:t xml:space="preserve"> </w:t>
      </w:r>
      <w:r w:rsidR="00AF37B5">
        <w:t xml:space="preserve">293). </w:t>
      </w:r>
      <w:proofErr w:type="spellStart"/>
      <w:r w:rsidR="001D507E">
        <w:t>Haşimî</w:t>
      </w:r>
      <w:proofErr w:type="spellEnd"/>
      <w:r w:rsidR="001D507E">
        <w:t xml:space="preserve"> Ürdün Krallığı ile Türkiye Cumhuriyeti arasındaki olumlu ilişkiler </w:t>
      </w:r>
      <w:r w:rsidR="00983710">
        <w:t>Kral Abdullah’ın 25 Mayıs 1946’da Amman’da tahta çıkmasından sonra da devam ettirilmiştir</w:t>
      </w:r>
      <w:r w:rsidR="0044363D">
        <w:t xml:space="preserve"> </w:t>
      </w:r>
      <w:r w:rsidR="001D507E">
        <w:t>(Çabuk 2001:</w:t>
      </w:r>
      <w:r w:rsidR="003F7461">
        <w:t xml:space="preserve"> </w:t>
      </w:r>
      <w:r w:rsidR="001D507E">
        <w:t>118)</w:t>
      </w:r>
      <w:r w:rsidR="009765EB">
        <w:t>.</w:t>
      </w:r>
      <w:r>
        <w:t xml:space="preserve"> </w:t>
      </w:r>
      <w:r w:rsidR="0044363D">
        <w:t xml:space="preserve">Bu kapsamda en önemli gelişme şüphesiz </w:t>
      </w:r>
      <w:r w:rsidR="00DD2833">
        <w:t xml:space="preserve">Ocak </w:t>
      </w:r>
      <w:r w:rsidR="0044363D">
        <w:t>1947</w:t>
      </w:r>
      <w:r w:rsidR="00DD2833">
        <w:t xml:space="preserve">’de </w:t>
      </w:r>
      <w:r w:rsidR="009765EB">
        <w:t>imzalanan dostluk antlaşmasıdır</w:t>
      </w:r>
      <w:r w:rsidR="009657EC">
        <w:t xml:space="preserve">. 11 Ocak 1947’de imzalanan antlaşma ile iki devlet arasında dostluk ve işbirliği temelinde 10 yıllık bir ittifaka imza atılmıştır </w:t>
      </w:r>
      <w:r w:rsidR="00DD2833">
        <w:t>(</w:t>
      </w:r>
      <w:r w:rsidR="00C541D0">
        <w:t>Düstur, 1947:</w:t>
      </w:r>
      <w:r w:rsidR="003F7461">
        <w:t xml:space="preserve"> </w:t>
      </w:r>
      <w:r w:rsidR="009657EC">
        <w:t xml:space="preserve">911-912; </w:t>
      </w:r>
      <w:r w:rsidR="00DD2833">
        <w:t>BCA, 6)</w:t>
      </w:r>
      <w:r w:rsidR="009765EB">
        <w:t>.</w:t>
      </w:r>
      <w:r w:rsidR="005E3BA6">
        <w:t xml:space="preserve"> İki ülke arasındaki dostluk ilişkilerinin sürdüğü bir dönemde, 1951 yılında, Kral Abdullah’ın Cuma namazı için gittiği Kudüs El Aksa Camii’nde öldürülmesinin ardından girilen yeni dönemde de ilişkiler olumlu seyrini sürdürmüştür </w:t>
      </w:r>
      <w:r w:rsidR="00223996">
        <w:t>(Biçer, 2007:</w:t>
      </w:r>
      <w:r w:rsidR="003F7461">
        <w:t xml:space="preserve"> </w:t>
      </w:r>
      <w:r w:rsidR="00223996">
        <w:t xml:space="preserve">39). </w:t>
      </w:r>
    </w:p>
    <w:p w:rsidR="001D507E" w:rsidRDefault="00DD2833" w:rsidP="00FE4223">
      <w:pPr>
        <w:spacing w:after="120"/>
        <w:ind w:firstLine="708"/>
        <w:jc w:val="both"/>
      </w:pPr>
      <w:r>
        <w:t xml:space="preserve">Kral </w:t>
      </w:r>
      <w:r w:rsidR="00223996">
        <w:t xml:space="preserve">Abdullah’tan sonra </w:t>
      </w:r>
      <w:r w:rsidR="001D507E">
        <w:t>görev</w:t>
      </w:r>
      <w:r w:rsidR="00223996">
        <w:t>e</w:t>
      </w:r>
      <w:r w:rsidR="001D507E">
        <w:t xml:space="preserve"> gelen </w:t>
      </w:r>
      <w:proofErr w:type="spellStart"/>
      <w:r w:rsidR="001D507E">
        <w:t>Tallâl’ın</w:t>
      </w:r>
      <w:proofErr w:type="spellEnd"/>
      <w:r w:rsidR="001D507E">
        <w:t xml:space="preserve"> </w:t>
      </w:r>
      <w:r w:rsidR="00223996">
        <w:t xml:space="preserve">iktidarı kısa sürmüştür. </w:t>
      </w:r>
      <w:proofErr w:type="spellStart"/>
      <w:r w:rsidR="00223996">
        <w:t>Tallâl’ın</w:t>
      </w:r>
      <w:proofErr w:type="spellEnd"/>
      <w:r w:rsidR="00223996">
        <w:t xml:space="preserve"> </w:t>
      </w:r>
      <w:r w:rsidR="001D507E">
        <w:t>sağlık sorunları nedeniyle görevinden ayrılmasından sonra tedavisi İstanbul’da gerçekleştirilmiş</w:t>
      </w:r>
      <w:r w:rsidR="00907D69">
        <w:t>, tedavi masrafları</w:t>
      </w:r>
      <w:r w:rsidR="009765EB">
        <w:t xml:space="preserve"> Türk devletince karşılanmıştır</w:t>
      </w:r>
      <w:r w:rsidR="00907D69">
        <w:t xml:space="preserve"> </w:t>
      </w:r>
      <w:r w:rsidR="001D507E">
        <w:t>(Bilgin 1988:</w:t>
      </w:r>
      <w:r w:rsidR="003F7461">
        <w:t xml:space="preserve"> </w:t>
      </w:r>
      <w:r w:rsidR="001D507E">
        <w:t>108</w:t>
      </w:r>
      <w:r w:rsidR="00907D69">
        <w:t xml:space="preserve">; BCA, </w:t>
      </w:r>
      <w:r>
        <w:t>7</w:t>
      </w:r>
      <w:r w:rsidR="001D507E">
        <w:t>)</w:t>
      </w:r>
      <w:r w:rsidR="009765EB">
        <w:t>.</w:t>
      </w:r>
      <w:r w:rsidR="005E3BA6">
        <w:t xml:space="preserve"> 1956 yılında </w:t>
      </w:r>
      <w:r w:rsidR="00AD3111">
        <w:t>Ürdün hükümetinin daveti üze</w:t>
      </w:r>
      <w:r w:rsidR="005E3BA6">
        <w:t xml:space="preserve">rine Cumhurbaşkanı Celal Bayar </w:t>
      </w:r>
      <w:r w:rsidR="00AD3111">
        <w:t>kalabalık bir heyetle Amman’a gitmiştir</w:t>
      </w:r>
      <w:r w:rsidR="00AD3111" w:rsidRPr="00AD3111">
        <w:t xml:space="preserve"> </w:t>
      </w:r>
      <w:r w:rsidR="00907D69">
        <w:t xml:space="preserve">(BCA, </w:t>
      </w:r>
      <w:r>
        <w:t>8-9</w:t>
      </w:r>
      <w:r w:rsidR="00AD3111" w:rsidRPr="00684DD7">
        <w:t>)</w:t>
      </w:r>
      <w:r w:rsidR="009765EB">
        <w:t>.</w:t>
      </w:r>
      <w:r w:rsidR="00AD3111">
        <w:t xml:space="preserve"> </w:t>
      </w:r>
      <w:r w:rsidR="00907D69">
        <w:t xml:space="preserve">1969 yılı Aralık ayında </w:t>
      </w:r>
      <w:r w:rsidR="008E2DDC">
        <w:t xml:space="preserve">ise </w:t>
      </w:r>
      <w:r w:rsidR="00907D69">
        <w:t>Cumhurbaşkanı Cevdet</w:t>
      </w:r>
      <w:r w:rsidR="009765EB">
        <w:t xml:space="preserve"> Sunay Ürdün’ü ziyaret etmiştir</w:t>
      </w:r>
      <w:r w:rsidR="00907D69">
        <w:t xml:space="preserve"> (BCA, </w:t>
      </w:r>
      <w:r>
        <w:t>10</w:t>
      </w:r>
      <w:r w:rsidR="00907D69">
        <w:t>)</w:t>
      </w:r>
      <w:r w:rsidR="009765EB">
        <w:t>.</w:t>
      </w:r>
      <w:r w:rsidR="00907D69">
        <w:t xml:space="preserve"> </w:t>
      </w:r>
      <w:r w:rsidR="00AD3111">
        <w:t xml:space="preserve">Bundan sonraki dönemde de iki ülke ve liderleri arasındaki yakın ilişkilerin devam ettiğini belirtmek gerekir. </w:t>
      </w:r>
    </w:p>
    <w:p w:rsidR="00343F35" w:rsidRDefault="00343F35" w:rsidP="00FE4223">
      <w:pPr>
        <w:spacing w:after="120"/>
        <w:ind w:firstLine="708"/>
        <w:jc w:val="both"/>
      </w:pPr>
      <w:r>
        <w:t xml:space="preserve">Neticede </w:t>
      </w:r>
      <w:r w:rsidR="00DD2833">
        <w:t xml:space="preserve">1937 yılında </w:t>
      </w:r>
      <w:r>
        <w:t xml:space="preserve">Ürdün Emiri Abdullah’ın Londra’dan ülkesine dönüş yolunda gerçekleştirdiği 10 günlük Türkiye ziyareti görüldüğü üzere hiçbir sorun veya aksaklık yaşanmadan tamamlanmıştır. Emir Abdullah’ın 30 Mayıs sabahı Edirne’de başlayıp 8 Haziran </w:t>
      </w:r>
      <w:r w:rsidR="00983710">
        <w:t xml:space="preserve">1937 günü </w:t>
      </w:r>
      <w:r>
        <w:t>akşamı İstanbul’da neticelenen Türkiye seyahatinde büyük bir ilgi ve hürmet gördüğünü ve kendisinin de bu ilgiye aynı şekilde karşılık verdiğini söylemek yanlış olmasa gerektir. Bu ziyaret hem iki ülke arasındaki ilişkiler</w:t>
      </w:r>
      <w:r w:rsidR="00DD2833">
        <w:t xml:space="preserve"> için gayet iyi bir başlangıç </w:t>
      </w:r>
      <w:r>
        <w:t>teşkil etmiş hem de geleceğe dair olumlu bir adım olmuştur. Bu ziyaretin bölgesel barış ve işbirliğine de destek olacak nitelikte bir gelişme olduğunu söylemek mümkündür. Türkiye’nin Ortadoğu’daki algısına ve barışçı politikasına güzel bir referans niteliğindeki bu ziyaret Türk-Arap yakınlaşmasına hizmet eden bir gelişme olmasının yanı sıra aynı zamanda Türk misafirperverliğinin en üst düzeydeki b</w:t>
      </w:r>
      <w:r w:rsidR="00AE6B5A">
        <w:t xml:space="preserve">ir örneğini de teşkil etmiştir. II. Dünya Savaşı öncesinde kurulan bu yakın ilişkiler gerek II. Dünya Savaşı’ndan sonra Soğuk Savaş döneminde ve gerekse tam bağımsız Ürdün’ün teşkilinden sonraki dönemde de devam ettirilmiştir. </w:t>
      </w:r>
    </w:p>
    <w:p w:rsidR="003A72E0" w:rsidRDefault="003A72E0" w:rsidP="00FE4223">
      <w:pPr>
        <w:spacing w:after="120" w:line="276" w:lineRule="auto"/>
      </w:pPr>
      <w:r>
        <w:br w:type="page"/>
      </w:r>
    </w:p>
    <w:p w:rsidR="00AA7E66" w:rsidRPr="00C95E21" w:rsidRDefault="00AA7E66" w:rsidP="00FE4223">
      <w:pPr>
        <w:spacing w:after="120"/>
        <w:jc w:val="center"/>
        <w:rPr>
          <w:b/>
          <w:bCs/>
        </w:rPr>
      </w:pPr>
      <w:r w:rsidRPr="00C95E21">
        <w:rPr>
          <w:b/>
          <w:bCs/>
        </w:rPr>
        <w:lastRenderedPageBreak/>
        <w:t>KAYNAKLAR</w:t>
      </w:r>
    </w:p>
    <w:p w:rsidR="00AA7E66" w:rsidRDefault="00AA7E66" w:rsidP="00FE4223">
      <w:pPr>
        <w:pStyle w:val="ListeParagraf"/>
        <w:numPr>
          <w:ilvl w:val="0"/>
          <w:numId w:val="4"/>
        </w:numPr>
        <w:spacing w:after="120"/>
        <w:rPr>
          <w:b/>
        </w:rPr>
      </w:pPr>
      <w:r w:rsidRPr="00ED0ABE">
        <w:rPr>
          <w:b/>
        </w:rPr>
        <w:t>Başbakanlık Cumhuriyet Arşivi (BCA) Belgeleri:</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
        <w:gridCol w:w="1799"/>
        <w:gridCol w:w="1848"/>
        <w:gridCol w:w="2340"/>
        <w:gridCol w:w="1976"/>
      </w:tblGrid>
      <w:tr w:rsidR="00AA7E66" w:rsidTr="00AE21B3">
        <w:tc>
          <w:tcPr>
            <w:tcW w:w="0" w:type="auto"/>
          </w:tcPr>
          <w:p w:rsidR="00AA7E66" w:rsidRPr="00ED0ABE" w:rsidRDefault="00AA7E66" w:rsidP="00FE4223">
            <w:pPr>
              <w:spacing w:after="120"/>
              <w:rPr>
                <w:b/>
              </w:rPr>
            </w:pPr>
            <w:r w:rsidRPr="00ED0ABE">
              <w:rPr>
                <w:b/>
              </w:rPr>
              <w:t xml:space="preserve">BCA, 1: </w:t>
            </w:r>
          </w:p>
        </w:tc>
        <w:tc>
          <w:tcPr>
            <w:tcW w:w="0" w:type="auto"/>
          </w:tcPr>
          <w:p w:rsidR="00AA7E66" w:rsidRDefault="00AA7E66" w:rsidP="00FE4223">
            <w:pPr>
              <w:spacing w:after="120"/>
            </w:pPr>
            <w:r w:rsidRPr="00684DD7">
              <w:t>Tarih: 29.05.1937</w:t>
            </w:r>
          </w:p>
        </w:tc>
        <w:tc>
          <w:tcPr>
            <w:tcW w:w="0" w:type="auto"/>
          </w:tcPr>
          <w:p w:rsidR="00AA7E66" w:rsidRDefault="00AA7E66" w:rsidP="00FE4223">
            <w:pPr>
              <w:spacing w:after="120"/>
            </w:pPr>
            <w:r w:rsidRPr="00684DD7">
              <w:t>Dosya: 23958</w:t>
            </w:r>
          </w:p>
        </w:tc>
        <w:tc>
          <w:tcPr>
            <w:tcW w:w="0" w:type="auto"/>
          </w:tcPr>
          <w:p w:rsidR="00AA7E66" w:rsidRDefault="00AA7E66" w:rsidP="00FE4223">
            <w:pPr>
              <w:spacing w:after="120"/>
            </w:pPr>
            <w:r w:rsidRPr="00684DD7">
              <w:t>Fon Kodu: 30.10.0.0</w:t>
            </w:r>
            <w:r w:rsidRPr="00684DD7">
              <w:tab/>
            </w:r>
          </w:p>
        </w:tc>
        <w:tc>
          <w:tcPr>
            <w:tcW w:w="0" w:type="auto"/>
          </w:tcPr>
          <w:p w:rsidR="00AA7E66" w:rsidRDefault="00AA7E66" w:rsidP="00FE4223">
            <w:pPr>
              <w:spacing w:after="120"/>
            </w:pPr>
            <w:r w:rsidRPr="00684DD7">
              <w:t>Yer No: 200.367.18</w:t>
            </w:r>
          </w:p>
        </w:tc>
      </w:tr>
      <w:tr w:rsidR="00AA7E66" w:rsidTr="00AE21B3">
        <w:tc>
          <w:tcPr>
            <w:tcW w:w="0" w:type="auto"/>
          </w:tcPr>
          <w:p w:rsidR="00AA7E66" w:rsidRDefault="00AA7E66" w:rsidP="00FE4223">
            <w:pPr>
              <w:spacing w:after="120"/>
            </w:pPr>
            <w:r w:rsidRPr="00ED0ABE">
              <w:rPr>
                <w:b/>
              </w:rPr>
              <w:t xml:space="preserve">BCA, </w:t>
            </w:r>
            <w:r>
              <w:rPr>
                <w:b/>
              </w:rPr>
              <w:t>2</w:t>
            </w:r>
            <w:r w:rsidRPr="00ED0ABE">
              <w:rPr>
                <w:b/>
              </w:rPr>
              <w:t>:</w:t>
            </w:r>
          </w:p>
        </w:tc>
        <w:tc>
          <w:tcPr>
            <w:tcW w:w="0" w:type="auto"/>
          </w:tcPr>
          <w:p w:rsidR="00AA7E66" w:rsidRDefault="00AA7E66" w:rsidP="00FE4223">
            <w:pPr>
              <w:spacing w:after="120"/>
            </w:pPr>
            <w:r w:rsidRPr="00684DD7">
              <w:t>Tarih: 07.07.1937</w:t>
            </w:r>
          </w:p>
        </w:tc>
        <w:tc>
          <w:tcPr>
            <w:tcW w:w="0" w:type="auto"/>
          </w:tcPr>
          <w:p w:rsidR="00AA7E66" w:rsidRDefault="00AA7E66" w:rsidP="00FE4223">
            <w:pPr>
              <w:spacing w:after="120"/>
            </w:pPr>
            <w:r w:rsidRPr="00684DD7">
              <w:t>Dosya: 438430</w:t>
            </w:r>
          </w:p>
        </w:tc>
        <w:tc>
          <w:tcPr>
            <w:tcW w:w="0" w:type="auto"/>
          </w:tcPr>
          <w:p w:rsidR="00AA7E66" w:rsidRDefault="00AA7E66" w:rsidP="00FE4223">
            <w:pPr>
              <w:spacing w:after="120"/>
            </w:pPr>
            <w:r w:rsidRPr="00684DD7">
              <w:t>Fon Kodu: 30.10.0.0</w:t>
            </w:r>
            <w:r w:rsidRPr="00684DD7">
              <w:tab/>
            </w:r>
          </w:p>
        </w:tc>
        <w:tc>
          <w:tcPr>
            <w:tcW w:w="0" w:type="auto"/>
          </w:tcPr>
          <w:p w:rsidR="00AA7E66" w:rsidRDefault="00AA7E66" w:rsidP="00FE4223">
            <w:pPr>
              <w:spacing w:after="120"/>
              <w:jc w:val="both"/>
            </w:pPr>
            <w:r w:rsidRPr="00684DD7">
              <w:t>Yer No: 263.775.16</w:t>
            </w:r>
          </w:p>
        </w:tc>
      </w:tr>
      <w:tr w:rsidR="00AA7E66" w:rsidTr="00AE21B3">
        <w:tc>
          <w:tcPr>
            <w:tcW w:w="0" w:type="auto"/>
          </w:tcPr>
          <w:p w:rsidR="00AA7E66" w:rsidRDefault="00AA7E66" w:rsidP="00FE4223">
            <w:pPr>
              <w:spacing w:after="120"/>
            </w:pPr>
            <w:r>
              <w:rPr>
                <w:b/>
              </w:rPr>
              <w:t>BCA, 3</w:t>
            </w:r>
            <w:r w:rsidRPr="00221CCE">
              <w:rPr>
                <w:b/>
              </w:rPr>
              <w:t xml:space="preserve">: </w:t>
            </w:r>
          </w:p>
        </w:tc>
        <w:tc>
          <w:tcPr>
            <w:tcW w:w="0" w:type="auto"/>
          </w:tcPr>
          <w:p w:rsidR="00AA7E66" w:rsidRDefault="00AA7E66" w:rsidP="00FE4223">
            <w:pPr>
              <w:spacing w:after="120"/>
            </w:pPr>
            <w:r w:rsidRPr="00684DD7">
              <w:t>Tarih: 13.11.1937</w:t>
            </w:r>
          </w:p>
        </w:tc>
        <w:tc>
          <w:tcPr>
            <w:tcW w:w="0" w:type="auto"/>
          </w:tcPr>
          <w:p w:rsidR="00AA7E66" w:rsidRDefault="00AA7E66" w:rsidP="00FE4223">
            <w:pPr>
              <w:spacing w:after="120"/>
            </w:pPr>
            <w:r w:rsidRPr="00684DD7">
              <w:t>Dosya: 22967</w:t>
            </w:r>
          </w:p>
        </w:tc>
        <w:tc>
          <w:tcPr>
            <w:tcW w:w="0" w:type="auto"/>
          </w:tcPr>
          <w:p w:rsidR="00AA7E66" w:rsidRDefault="00AA7E66" w:rsidP="00FE4223">
            <w:pPr>
              <w:spacing w:after="120"/>
            </w:pPr>
            <w:r w:rsidRPr="00684DD7">
              <w:t>Fon Kodu: 30.10.0.0</w:t>
            </w:r>
          </w:p>
        </w:tc>
        <w:tc>
          <w:tcPr>
            <w:tcW w:w="0" w:type="auto"/>
          </w:tcPr>
          <w:p w:rsidR="00AA7E66" w:rsidRDefault="00AA7E66" w:rsidP="00FE4223">
            <w:pPr>
              <w:spacing w:after="120"/>
            </w:pPr>
            <w:r w:rsidRPr="00684DD7">
              <w:t>Yer No: 192.316.11</w:t>
            </w:r>
          </w:p>
        </w:tc>
      </w:tr>
      <w:tr w:rsidR="00AA7E66" w:rsidTr="00AE21B3">
        <w:tc>
          <w:tcPr>
            <w:tcW w:w="0" w:type="auto"/>
          </w:tcPr>
          <w:p w:rsidR="00AA7E66" w:rsidRDefault="00AA7E66" w:rsidP="00FE4223">
            <w:pPr>
              <w:spacing w:after="120"/>
            </w:pPr>
            <w:r>
              <w:rPr>
                <w:b/>
              </w:rPr>
              <w:t>BCA, 4</w:t>
            </w:r>
            <w:r w:rsidRPr="00221CCE">
              <w:rPr>
                <w:b/>
              </w:rPr>
              <w:t xml:space="preserve">: </w:t>
            </w:r>
          </w:p>
        </w:tc>
        <w:tc>
          <w:tcPr>
            <w:tcW w:w="0" w:type="auto"/>
          </w:tcPr>
          <w:p w:rsidR="00AA7E66" w:rsidRDefault="00AA7E66" w:rsidP="00FE4223">
            <w:pPr>
              <w:spacing w:after="120"/>
            </w:pPr>
            <w:r w:rsidRPr="00684DD7">
              <w:t>Tarih: 02.07.1937</w:t>
            </w:r>
          </w:p>
        </w:tc>
        <w:tc>
          <w:tcPr>
            <w:tcW w:w="0" w:type="auto"/>
          </w:tcPr>
          <w:p w:rsidR="00AA7E66" w:rsidRDefault="00AA7E66" w:rsidP="00FE4223">
            <w:pPr>
              <w:spacing w:after="120"/>
            </w:pPr>
            <w:r w:rsidRPr="00684DD7">
              <w:t>Dosya: 436235</w:t>
            </w:r>
          </w:p>
        </w:tc>
        <w:tc>
          <w:tcPr>
            <w:tcW w:w="0" w:type="auto"/>
          </w:tcPr>
          <w:p w:rsidR="00AA7E66" w:rsidRDefault="00AA7E66" w:rsidP="00FE4223">
            <w:pPr>
              <w:spacing w:after="120"/>
            </w:pPr>
            <w:r w:rsidRPr="00684DD7">
              <w:t>Fon Kodu: 30.10.0.0</w:t>
            </w:r>
          </w:p>
        </w:tc>
        <w:tc>
          <w:tcPr>
            <w:tcW w:w="0" w:type="auto"/>
          </w:tcPr>
          <w:p w:rsidR="00AA7E66" w:rsidRDefault="00AA7E66" w:rsidP="00FE4223">
            <w:pPr>
              <w:spacing w:after="120"/>
              <w:jc w:val="both"/>
            </w:pPr>
            <w:r w:rsidRPr="00684DD7">
              <w:t>Yer No: 259.746.9</w:t>
            </w:r>
          </w:p>
        </w:tc>
      </w:tr>
      <w:tr w:rsidR="00AA7E66" w:rsidTr="00AE21B3">
        <w:tc>
          <w:tcPr>
            <w:tcW w:w="0" w:type="auto"/>
          </w:tcPr>
          <w:p w:rsidR="00AA7E66" w:rsidRDefault="00AA7E66" w:rsidP="00FE4223">
            <w:pPr>
              <w:spacing w:after="120"/>
            </w:pPr>
            <w:r>
              <w:rPr>
                <w:b/>
              </w:rPr>
              <w:t>BCA, 5</w:t>
            </w:r>
            <w:r w:rsidRPr="00221CCE">
              <w:rPr>
                <w:b/>
              </w:rPr>
              <w:t xml:space="preserve">: </w:t>
            </w:r>
          </w:p>
        </w:tc>
        <w:tc>
          <w:tcPr>
            <w:tcW w:w="0" w:type="auto"/>
          </w:tcPr>
          <w:p w:rsidR="00AA7E66" w:rsidRDefault="00AA7E66" w:rsidP="00FE4223">
            <w:pPr>
              <w:spacing w:after="120"/>
            </w:pPr>
            <w:r w:rsidRPr="00684DD7">
              <w:t>Tarih: 15.06.1937</w:t>
            </w:r>
          </w:p>
        </w:tc>
        <w:tc>
          <w:tcPr>
            <w:tcW w:w="0" w:type="auto"/>
          </w:tcPr>
          <w:p w:rsidR="00AA7E66" w:rsidRDefault="00AA7E66" w:rsidP="00FE4223">
            <w:pPr>
              <w:spacing w:after="120"/>
            </w:pPr>
            <w:r w:rsidRPr="00684DD7">
              <w:t>Dosya: 400-3353</w:t>
            </w:r>
          </w:p>
        </w:tc>
        <w:tc>
          <w:tcPr>
            <w:tcW w:w="0" w:type="auto"/>
          </w:tcPr>
          <w:p w:rsidR="00AA7E66" w:rsidRDefault="00AA7E66" w:rsidP="00FE4223">
            <w:pPr>
              <w:spacing w:after="120"/>
            </w:pPr>
            <w:r w:rsidRPr="00684DD7">
              <w:t>Fon Kodu: 30.10.0.0</w:t>
            </w:r>
          </w:p>
        </w:tc>
        <w:tc>
          <w:tcPr>
            <w:tcW w:w="0" w:type="auto"/>
          </w:tcPr>
          <w:p w:rsidR="00AA7E66" w:rsidRDefault="00AA7E66" w:rsidP="00FE4223">
            <w:pPr>
              <w:spacing w:after="120"/>
            </w:pPr>
            <w:r w:rsidRPr="00684DD7">
              <w:t>Yer No: 222.494.4</w:t>
            </w:r>
          </w:p>
        </w:tc>
      </w:tr>
      <w:tr w:rsidR="00AA7E66" w:rsidTr="00AE21B3">
        <w:tc>
          <w:tcPr>
            <w:tcW w:w="0" w:type="auto"/>
          </w:tcPr>
          <w:p w:rsidR="00AA7E66" w:rsidRDefault="00AA7E66" w:rsidP="00FE4223">
            <w:pPr>
              <w:spacing w:after="120"/>
              <w:rPr>
                <w:b/>
              </w:rPr>
            </w:pPr>
            <w:r>
              <w:rPr>
                <w:b/>
              </w:rPr>
              <w:t>BCA, 6:</w:t>
            </w:r>
          </w:p>
        </w:tc>
        <w:tc>
          <w:tcPr>
            <w:tcW w:w="0" w:type="auto"/>
          </w:tcPr>
          <w:p w:rsidR="00AA7E66" w:rsidRPr="00684DD7" w:rsidRDefault="00AA7E66" w:rsidP="00FE4223">
            <w:pPr>
              <w:spacing w:after="120"/>
            </w:pPr>
            <w:r>
              <w:t>Tarih: 07.01.1947</w:t>
            </w:r>
          </w:p>
        </w:tc>
        <w:tc>
          <w:tcPr>
            <w:tcW w:w="0" w:type="auto"/>
          </w:tcPr>
          <w:p w:rsidR="00AA7E66" w:rsidRPr="00684DD7" w:rsidRDefault="00AA7E66" w:rsidP="00FE4223">
            <w:pPr>
              <w:spacing w:after="120"/>
            </w:pPr>
            <w:r>
              <w:t>Dosya: 76-531</w:t>
            </w:r>
          </w:p>
        </w:tc>
        <w:tc>
          <w:tcPr>
            <w:tcW w:w="0" w:type="auto"/>
          </w:tcPr>
          <w:p w:rsidR="00AA7E66" w:rsidRPr="00684DD7" w:rsidRDefault="00AA7E66" w:rsidP="00FE4223">
            <w:pPr>
              <w:spacing w:after="120"/>
            </w:pPr>
            <w:r>
              <w:t>Fon Kodu: 30.18.1.2</w:t>
            </w:r>
          </w:p>
        </w:tc>
        <w:tc>
          <w:tcPr>
            <w:tcW w:w="0" w:type="auto"/>
          </w:tcPr>
          <w:p w:rsidR="00AA7E66" w:rsidRPr="00684DD7" w:rsidRDefault="00AA7E66" w:rsidP="00FE4223">
            <w:pPr>
              <w:spacing w:after="120"/>
            </w:pPr>
            <w:r>
              <w:t>Yer No: 112.85.11</w:t>
            </w:r>
          </w:p>
        </w:tc>
      </w:tr>
      <w:tr w:rsidR="00AA7E66" w:rsidTr="00AE21B3">
        <w:tc>
          <w:tcPr>
            <w:tcW w:w="0" w:type="auto"/>
          </w:tcPr>
          <w:p w:rsidR="00AA7E66" w:rsidRDefault="00AA7E66" w:rsidP="00FE4223">
            <w:pPr>
              <w:spacing w:after="120"/>
              <w:rPr>
                <w:b/>
              </w:rPr>
            </w:pPr>
            <w:r>
              <w:rPr>
                <w:b/>
              </w:rPr>
              <w:t>BCA, 7:</w:t>
            </w:r>
          </w:p>
        </w:tc>
        <w:tc>
          <w:tcPr>
            <w:tcW w:w="0" w:type="auto"/>
          </w:tcPr>
          <w:p w:rsidR="00AA7E66" w:rsidRPr="00684DD7" w:rsidRDefault="00AA7E66" w:rsidP="00FE4223">
            <w:pPr>
              <w:spacing w:after="120"/>
            </w:pPr>
            <w:r>
              <w:t>Tarih: 08.05.1956</w:t>
            </w:r>
          </w:p>
        </w:tc>
        <w:tc>
          <w:tcPr>
            <w:tcW w:w="0" w:type="auto"/>
          </w:tcPr>
          <w:p w:rsidR="00AA7E66" w:rsidRPr="00684DD7" w:rsidRDefault="00AA7E66" w:rsidP="00FE4223">
            <w:pPr>
              <w:spacing w:after="120"/>
            </w:pPr>
            <w:r>
              <w:t>Dosya: A</w:t>
            </w:r>
          </w:p>
        </w:tc>
        <w:tc>
          <w:tcPr>
            <w:tcW w:w="0" w:type="auto"/>
          </w:tcPr>
          <w:p w:rsidR="00AA7E66" w:rsidRPr="00684DD7" w:rsidRDefault="00AA7E66" w:rsidP="00FE4223">
            <w:pPr>
              <w:spacing w:after="120"/>
            </w:pPr>
            <w:r>
              <w:t>Fon Kodu: 30.01.0.0</w:t>
            </w:r>
          </w:p>
        </w:tc>
        <w:tc>
          <w:tcPr>
            <w:tcW w:w="0" w:type="auto"/>
          </w:tcPr>
          <w:p w:rsidR="00AA7E66" w:rsidRPr="00684DD7" w:rsidRDefault="00AA7E66" w:rsidP="00FE4223">
            <w:pPr>
              <w:spacing w:after="120"/>
            </w:pPr>
            <w:r>
              <w:t>Yer No: 1.1.7</w:t>
            </w:r>
          </w:p>
        </w:tc>
      </w:tr>
      <w:tr w:rsidR="00AA7E66" w:rsidTr="00AE21B3">
        <w:tc>
          <w:tcPr>
            <w:tcW w:w="0" w:type="auto"/>
          </w:tcPr>
          <w:p w:rsidR="00AA7E66" w:rsidRDefault="00AA7E66" w:rsidP="00FE4223">
            <w:pPr>
              <w:spacing w:after="120"/>
            </w:pPr>
            <w:r>
              <w:rPr>
                <w:b/>
              </w:rPr>
              <w:t>BCA, 8</w:t>
            </w:r>
            <w:r w:rsidRPr="00221CCE">
              <w:rPr>
                <w:b/>
              </w:rPr>
              <w:t xml:space="preserve">: </w:t>
            </w:r>
          </w:p>
        </w:tc>
        <w:tc>
          <w:tcPr>
            <w:tcW w:w="0" w:type="auto"/>
          </w:tcPr>
          <w:p w:rsidR="00AA7E66" w:rsidRDefault="00AA7E66" w:rsidP="00FE4223">
            <w:pPr>
              <w:spacing w:after="120"/>
            </w:pPr>
            <w:r w:rsidRPr="00684DD7">
              <w:t>Tarih: 29.06.1956</w:t>
            </w:r>
          </w:p>
        </w:tc>
        <w:tc>
          <w:tcPr>
            <w:tcW w:w="0" w:type="auto"/>
          </w:tcPr>
          <w:p w:rsidR="00AA7E66" w:rsidRDefault="00AA7E66" w:rsidP="00FE4223">
            <w:pPr>
              <w:spacing w:after="120"/>
            </w:pPr>
            <w:r w:rsidRPr="00684DD7">
              <w:t>Dosya: 105-105</w:t>
            </w:r>
          </w:p>
        </w:tc>
        <w:tc>
          <w:tcPr>
            <w:tcW w:w="0" w:type="auto"/>
          </w:tcPr>
          <w:p w:rsidR="00AA7E66" w:rsidRDefault="00AA7E66" w:rsidP="00FE4223">
            <w:pPr>
              <w:spacing w:after="120"/>
            </w:pPr>
            <w:r w:rsidRPr="00684DD7">
              <w:t>Fon Kodu: 30.18.1.2</w:t>
            </w:r>
          </w:p>
        </w:tc>
        <w:tc>
          <w:tcPr>
            <w:tcW w:w="0" w:type="auto"/>
          </w:tcPr>
          <w:p w:rsidR="00AA7E66" w:rsidRDefault="00AA7E66" w:rsidP="00FE4223">
            <w:pPr>
              <w:spacing w:after="120"/>
              <w:jc w:val="both"/>
            </w:pPr>
            <w:r w:rsidRPr="00684DD7">
              <w:t>Yer No: 143.54.12</w:t>
            </w:r>
          </w:p>
        </w:tc>
      </w:tr>
      <w:tr w:rsidR="00AA7E66" w:rsidTr="00AE21B3">
        <w:tc>
          <w:tcPr>
            <w:tcW w:w="0" w:type="auto"/>
          </w:tcPr>
          <w:p w:rsidR="00AA7E66" w:rsidRDefault="00AA7E66" w:rsidP="00FE4223">
            <w:pPr>
              <w:spacing w:after="120"/>
            </w:pPr>
            <w:r>
              <w:rPr>
                <w:b/>
              </w:rPr>
              <w:t>BCA, 9</w:t>
            </w:r>
            <w:r w:rsidRPr="00221CCE">
              <w:rPr>
                <w:b/>
              </w:rPr>
              <w:t xml:space="preserve">: </w:t>
            </w:r>
          </w:p>
        </w:tc>
        <w:tc>
          <w:tcPr>
            <w:tcW w:w="0" w:type="auto"/>
          </w:tcPr>
          <w:p w:rsidR="00AA7E66" w:rsidRDefault="00AA7E66" w:rsidP="00FE4223">
            <w:pPr>
              <w:spacing w:after="120"/>
            </w:pPr>
            <w:r w:rsidRPr="00684DD7">
              <w:t>Tarih: 09.08.1956</w:t>
            </w:r>
          </w:p>
        </w:tc>
        <w:tc>
          <w:tcPr>
            <w:tcW w:w="0" w:type="auto"/>
          </w:tcPr>
          <w:p w:rsidR="00AA7E66" w:rsidRDefault="00AA7E66" w:rsidP="00FE4223">
            <w:pPr>
              <w:spacing w:after="120"/>
            </w:pPr>
            <w:r w:rsidRPr="00684DD7">
              <w:t>Dosya: 105-105</w:t>
            </w:r>
          </w:p>
        </w:tc>
        <w:tc>
          <w:tcPr>
            <w:tcW w:w="0" w:type="auto"/>
          </w:tcPr>
          <w:p w:rsidR="00AA7E66" w:rsidRDefault="00AA7E66" w:rsidP="00FE4223">
            <w:pPr>
              <w:spacing w:after="120"/>
            </w:pPr>
            <w:r w:rsidRPr="00684DD7">
              <w:t>Fon Kodu: 30.18.1.2</w:t>
            </w:r>
          </w:p>
        </w:tc>
        <w:tc>
          <w:tcPr>
            <w:tcW w:w="0" w:type="auto"/>
          </w:tcPr>
          <w:p w:rsidR="00AA7E66" w:rsidRDefault="00AA7E66" w:rsidP="00FE4223">
            <w:pPr>
              <w:spacing w:after="120"/>
            </w:pPr>
            <w:r w:rsidRPr="00684DD7">
              <w:t>Yer No: 144.68.3</w:t>
            </w:r>
          </w:p>
        </w:tc>
      </w:tr>
      <w:tr w:rsidR="00AA7E66" w:rsidTr="00AE21B3">
        <w:tc>
          <w:tcPr>
            <w:tcW w:w="0" w:type="auto"/>
          </w:tcPr>
          <w:p w:rsidR="00AA7E66" w:rsidRDefault="00AA7E66" w:rsidP="00FE4223">
            <w:pPr>
              <w:spacing w:after="120"/>
              <w:rPr>
                <w:b/>
              </w:rPr>
            </w:pPr>
            <w:r>
              <w:rPr>
                <w:b/>
              </w:rPr>
              <w:t>BCA, 10:</w:t>
            </w:r>
          </w:p>
        </w:tc>
        <w:tc>
          <w:tcPr>
            <w:tcW w:w="0" w:type="auto"/>
          </w:tcPr>
          <w:p w:rsidR="00AA7E66" w:rsidRPr="00684DD7" w:rsidRDefault="00AA7E66" w:rsidP="00FE4223">
            <w:pPr>
              <w:spacing w:after="120"/>
            </w:pPr>
            <w:r>
              <w:t>Tarih: 10.12.1969</w:t>
            </w:r>
          </w:p>
        </w:tc>
        <w:tc>
          <w:tcPr>
            <w:tcW w:w="0" w:type="auto"/>
          </w:tcPr>
          <w:p w:rsidR="00AA7E66" w:rsidRPr="00684DD7" w:rsidRDefault="00AA7E66" w:rsidP="00FE4223">
            <w:pPr>
              <w:spacing w:after="120"/>
            </w:pPr>
            <w:r>
              <w:t>Dosya: 105-22025</w:t>
            </w:r>
          </w:p>
        </w:tc>
        <w:tc>
          <w:tcPr>
            <w:tcW w:w="0" w:type="auto"/>
          </w:tcPr>
          <w:p w:rsidR="00AA7E66" w:rsidRPr="00684DD7" w:rsidRDefault="00AA7E66" w:rsidP="00FE4223">
            <w:pPr>
              <w:spacing w:after="120"/>
            </w:pPr>
            <w:r>
              <w:t>Fon Kodu: 30.18.1.2</w:t>
            </w:r>
          </w:p>
        </w:tc>
        <w:tc>
          <w:tcPr>
            <w:tcW w:w="0" w:type="auto"/>
          </w:tcPr>
          <w:p w:rsidR="00AA7E66" w:rsidRPr="00684DD7" w:rsidRDefault="00AA7E66" w:rsidP="00FE4223">
            <w:pPr>
              <w:spacing w:after="120"/>
            </w:pPr>
            <w:r>
              <w:t>Yer No: 243.83.9</w:t>
            </w:r>
          </w:p>
        </w:tc>
      </w:tr>
    </w:tbl>
    <w:p w:rsidR="00AA7E66" w:rsidRDefault="00AA7E66" w:rsidP="00FE4223">
      <w:pPr>
        <w:spacing w:after="120"/>
      </w:pPr>
    </w:p>
    <w:p w:rsidR="00AA7E66" w:rsidRDefault="00AA7E66" w:rsidP="00FE4223">
      <w:pPr>
        <w:pStyle w:val="ListeParagraf"/>
        <w:numPr>
          <w:ilvl w:val="0"/>
          <w:numId w:val="4"/>
        </w:numPr>
        <w:spacing w:after="120"/>
        <w:rPr>
          <w:b/>
        </w:rPr>
      </w:pPr>
      <w:r>
        <w:rPr>
          <w:b/>
        </w:rPr>
        <w:t>Gazeteler: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
        <w:gridCol w:w="7"/>
        <w:gridCol w:w="1902"/>
        <w:gridCol w:w="7"/>
        <w:gridCol w:w="1144"/>
        <w:gridCol w:w="7"/>
        <w:gridCol w:w="58"/>
        <w:gridCol w:w="661"/>
        <w:gridCol w:w="16"/>
        <w:gridCol w:w="32"/>
        <w:gridCol w:w="1877"/>
        <w:gridCol w:w="32"/>
        <w:gridCol w:w="76"/>
        <w:gridCol w:w="965"/>
        <w:gridCol w:w="78"/>
        <w:gridCol w:w="34"/>
      </w:tblGrid>
      <w:tr w:rsidR="00AA7E66" w:rsidTr="00AE21B3">
        <w:trPr>
          <w:gridAfter w:val="1"/>
          <w:wAfter w:w="34" w:type="dxa"/>
        </w:trPr>
        <w:tc>
          <w:tcPr>
            <w:tcW w:w="1526" w:type="dxa"/>
            <w:gridSpan w:val="2"/>
            <w:vMerge w:val="restart"/>
          </w:tcPr>
          <w:p w:rsidR="00AA7E66" w:rsidRDefault="00AA7E66" w:rsidP="00FE4223">
            <w:pPr>
              <w:spacing w:after="120"/>
              <w:rPr>
                <w:b/>
              </w:rPr>
            </w:pPr>
            <w:r>
              <w:rPr>
                <w:b/>
              </w:rPr>
              <w:t xml:space="preserve">Akşam: </w:t>
            </w:r>
          </w:p>
        </w:tc>
        <w:tc>
          <w:tcPr>
            <w:tcW w:w="1909" w:type="dxa"/>
            <w:gridSpan w:val="2"/>
          </w:tcPr>
          <w:p w:rsidR="00AA7E66" w:rsidRPr="008E2DDC" w:rsidRDefault="00AA7E66" w:rsidP="00FE4223">
            <w:pPr>
              <w:spacing w:after="120"/>
              <w:rPr>
                <w:bCs/>
              </w:rPr>
            </w:pPr>
            <w:r>
              <w:rPr>
                <w:bCs/>
              </w:rPr>
              <w:t>Tarih: 29.05.1937</w:t>
            </w:r>
          </w:p>
        </w:tc>
        <w:tc>
          <w:tcPr>
            <w:tcW w:w="1151" w:type="dxa"/>
            <w:gridSpan w:val="2"/>
          </w:tcPr>
          <w:p w:rsidR="00AA7E66" w:rsidRPr="008E2DDC" w:rsidRDefault="00AA7E66" w:rsidP="00FE4223">
            <w:pPr>
              <w:spacing w:after="120"/>
              <w:rPr>
                <w:bCs/>
              </w:rPr>
            </w:pPr>
            <w:r w:rsidRPr="008E2DDC">
              <w:rPr>
                <w:bCs/>
              </w:rPr>
              <w:t xml:space="preserve">No: </w:t>
            </w:r>
            <w:r>
              <w:rPr>
                <w:bCs/>
              </w:rPr>
              <w:t>6685</w:t>
            </w:r>
          </w:p>
        </w:tc>
        <w:tc>
          <w:tcPr>
            <w:tcW w:w="735" w:type="dxa"/>
            <w:gridSpan w:val="3"/>
          </w:tcPr>
          <w:p w:rsidR="00AA7E66" w:rsidRPr="008E2DDC" w:rsidRDefault="00AA7E66" w:rsidP="00FE4223">
            <w:pPr>
              <w:spacing w:after="120"/>
              <w:rPr>
                <w:bCs/>
              </w:rPr>
            </w:pPr>
          </w:p>
        </w:tc>
        <w:tc>
          <w:tcPr>
            <w:tcW w:w="1909" w:type="dxa"/>
            <w:gridSpan w:val="2"/>
          </w:tcPr>
          <w:p w:rsidR="00AA7E66" w:rsidRPr="008E2DDC" w:rsidRDefault="00AA7E66" w:rsidP="00FE4223">
            <w:pPr>
              <w:spacing w:after="120"/>
              <w:rPr>
                <w:bCs/>
              </w:rPr>
            </w:pPr>
            <w:r>
              <w:rPr>
                <w:bCs/>
              </w:rPr>
              <w:t>Tarih: 30.05.1937</w:t>
            </w:r>
          </w:p>
        </w:tc>
        <w:tc>
          <w:tcPr>
            <w:tcW w:w="1151" w:type="dxa"/>
            <w:gridSpan w:val="4"/>
          </w:tcPr>
          <w:p w:rsidR="00AA7E66" w:rsidRPr="008E2DDC" w:rsidRDefault="00AA7E66" w:rsidP="00FE4223">
            <w:pPr>
              <w:spacing w:after="120"/>
              <w:rPr>
                <w:bCs/>
              </w:rPr>
            </w:pPr>
            <w:r w:rsidRPr="008E2DDC">
              <w:rPr>
                <w:bCs/>
              </w:rPr>
              <w:t xml:space="preserve">No: </w:t>
            </w:r>
            <w:r>
              <w:rPr>
                <w:bCs/>
              </w:rPr>
              <w:t>6686</w:t>
            </w:r>
          </w:p>
        </w:tc>
      </w:tr>
      <w:tr w:rsidR="00AA7E66" w:rsidTr="00AE21B3">
        <w:trPr>
          <w:gridAfter w:val="1"/>
          <w:wAfter w:w="34" w:type="dxa"/>
        </w:trPr>
        <w:tc>
          <w:tcPr>
            <w:tcW w:w="1526" w:type="dxa"/>
            <w:gridSpan w:val="2"/>
            <w:vMerge/>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Pr>
                <w:bCs/>
              </w:rPr>
              <w:t>Tarih: 31.05.1937</w:t>
            </w:r>
          </w:p>
        </w:tc>
        <w:tc>
          <w:tcPr>
            <w:tcW w:w="1151" w:type="dxa"/>
            <w:gridSpan w:val="2"/>
          </w:tcPr>
          <w:p w:rsidR="00AA7E66" w:rsidRPr="008E2DDC" w:rsidRDefault="00AA7E66" w:rsidP="00FE4223">
            <w:pPr>
              <w:spacing w:after="120"/>
              <w:rPr>
                <w:bCs/>
              </w:rPr>
            </w:pPr>
            <w:r w:rsidRPr="008E2DDC">
              <w:rPr>
                <w:bCs/>
              </w:rPr>
              <w:t>No:</w:t>
            </w:r>
            <w:r>
              <w:rPr>
                <w:bCs/>
              </w:rPr>
              <w:t xml:space="preserve"> 6687</w:t>
            </w:r>
          </w:p>
        </w:tc>
        <w:tc>
          <w:tcPr>
            <w:tcW w:w="735" w:type="dxa"/>
            <w:gridSpan w:val="3"/>
          </w:tcPr>
          <w:p w:rsidR="00AA7E66" w:rsidRPr="008E2DDC" w:rsidRDefault="00AA7E66" w:rsidP="00FE4223">
            <w:pPr>
              <w:spacing w:after="120"/>
              <w:rPr>
                <w:bCs/>
              </w:rPr>
            </w:pPr>
          </w:p>
        </w:tc>
        <w:tc>
          <w:tcPr>
            <w:tcW w:w="1909" w:type="dxa"/>
            <w:gridSpan w:val="2"/>
          </w:tcPr>
          <w:p w:rsidR="00AA7E66" w:rsidRPr="008E2DDC" w:rsidRDefault="00AA7E66" w:rsidP="00FE4223">
            <w:pPr>
              <w:spacing w:after="120"/>
              <w:rPr>
                <w:bCs/>
              </w:rPr>
            </w:pPr>
            <w:r w:rsidRPr="008E2DDC">
              <w:rPr>
                <w:bCs/>
              </w:rPr>
              <w:t>Tarih:</w:t>
            </w:r>
            <w:r>
              <w:rPr>
                <w:bCs/>
              </w:rPr>
              <w:t xml:space="preserve"> 01.06.1937</w:t>
            </w:r>
          </w:p>
        </w:tc>
        <w:tc>
          <w:tcPr>
            <w:tcW w:w="1151" w:type="dxa"/>
            <w:gridSpan w:val="4"/>
          </w:tcPr>
          <w:p w:rsidR="00AA7E66" w:rsidRPr="008E2DDC" w:rsidRDefault="00AA7E66" w:rsidP="00FE4223">
            <w:pPr>
              <w:spacing w:after="120"/>
              <w:rPr>
                <w:bCs/>
              </w:rPr>
            </w:pPr>
            <w:r>
              <w:rPr>
                <w:bCs/>
              </w:rPr>
              <w:t>No: 6688</w:t>
            </w:r>
          </w:p>
        </w:tc>
      </w:tr>
      <w:tr w:rsidR="00AA7E66" w:rsidTr="00AE21B3">
        <w:trPr>
          <w:gridAfter w:val="1"/>
          <w:wAfter w:w="34" w:type="dxa"/>
        </w:trPr>
        <w:tc>
          <w:tcPr>
            <w:tcW w:w="1526" w:type="dxa"/>
            <w:gridSpan w:val="2"/>
            <w:vMerge/>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sidRPr="008E2DDC">
              <w:rPr>
                <w:bCs/>
              </w:rPr>
              <w:t>Tarih:</w:t>
            </w:r>
            <w:r>
              <w:rPr>
                <w:bCs/>
              </w:rPr>
              <w:t xml:space="preserve"> 02.06.1937</w:t>
            </w:r>
          </w:p>
        </w:tc>
        <w:tc>
          <w:tcPr>
            <w:tcW w:w="1151" w:type="dxa"/>
            <w:gridSpan w:val="2"/>
          </w:tcPr>
          <w:p w:rsidR="00AA7E66" w:rsidRPr="008E2DDC" w:rsidRDefault="00AA7E66" w:rsidP="00FE4223">
            <w:pPr>
              <w:spacing w:after="120"/>
              <w:rPr>
                <w:bCs/>
              </w:rPr>
            </w:pPr>
            <w:r>
              <w:rPr>
                <w:bCs/>
              </w:rPr>
              <w:t>No: 6689</w:t>
            </w:r>
          </w:p>
        </w:tc>
        <w:tc>
          <w:tcPr>
            <w:tcW w:w="735" w:type="dxa"/>
            <w:gridSpan w:val="3"/>
          </w:tcPr>
          <w:p w:rsidR="00AA7E66" w:rsidRPr="008E2DDC" w:rsidRDefault="00AA7E66" w:rsidP="00FE4223">
            <w:pPr>
              <w:spacing w:after="120"/>
              <w:rPr>
                <w:bCs/>
              </w:rPr>
            </w:pPr>
          </w:p>
        </w:tc>
        <w:tc>
          <w:tcPr>
            <w:tcW w:w="1909" w:type="dxa"/>
            <w:gridSpan w:val="2"/>
          </w:tcPr>
          <w:p w:rsidR="00AA7E66" w:rsidRPr="008E2DDC" w:rsidRDefault="00AA7E66" w:rsidP="00FE4223">
            <w:pPr>
              <w:spacing w:after="120"/>
              <w:rPr>
                <w:bCs/>
              </w:rPr>
            </w:pPr>
            <w:r w:rsidRPr="008E2DDC">
              <w:rPr>
                <w:bCs/>
              </w:rPr>
              <w:t>Tarih:</w:t>
            </w:r>
            <w:r>
              <w:rPr>
                <w:bCs/>
              </w:rPr>
              <w:t xml:space="preserve"> 03.06.1937</w:t>
            </w:r>
          </w:p>
        </w:tc>
        <w:tc>
          <w:tcPr>
            <w:tcW w:w="1151" w:type="dxa"/>
            <w:gridSpan w:val="4"/>
          </w:tcPr>
          <w:p w:rsidR="00AA7E66" w:rsidRPr="008E2DDC" w:rsidRDefault="00AA7E66" w:rsidP="00FE4223">
            <w:pPr>
              <w:spacing w:after="120"/>
              <w:rPr>
                <w:bCs/>
              </w:rPr>
            </w:pPr>
            <w:r>
              <w:rPr>
                <w:bCs/>
              </w:rPr>
              <w:t>No: 6690</w:t>
            </w:r>
          </w:p>
        </w:tc>
      </w:tr>
      <w:tr w:rsidR="00AA7E66" w:rsidTr="00AE21B3">
        <w:trPr>
          <w:gridAfter w:val="1"/>
          <w:wAfter w:w="34" w:type="dxa"/>
        </w:trPr>
        <w:tc>
          <w:tcPr>
            <w:tcW w:w="1526" w:type="dxa"/>
            <w:gridSpan w:val="2"/>
            <w:vMerge/>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sidRPr="008E2DDC">
              <w:rPr>
                <w:bCs/>
              </w:rPr>
              <w:t>Tarih:</w:t>
            </w:r>
            <w:r>
              <w:rPr>
                <w:bCs/>
              </w:rPr>
              <w:t xml:space="preserve"> 04.06.1937</w:t>
            </w:r>
          </w:p>
        </w:tc>
        <w:tc>
          <w:tcPr>
            <w:tcW w:w="1151" w:type="dxa"/>
            <w:gridSpan w:val="2"/>
          </w:tcPr>
          <w:p w:rsidR="00AA7E66" w:rsidRPr="008E2DDC" w:rsidRDefault="00AA7E66" w:rsidP="00FE4223">
            <w:pPr>
              <w:spacing w:after="120"/>
              <w:rPr>
                <w:bCs/>
              </w:rPr>
            </w:pPr>
            <w:r>
              <w:rPr>
                <w:bCs/>
              </w:rPr>
              <w:t>No: 6691</w:t>
            </w:r>
          </w:p>
        </w:tc>
        <w:tc>
          <w:tcPr>
            <w:tcW w:w="735" w:type="dxa"/>
            <w:gridSpan w:val="3"/>
          </w:tcPr>
          <w:p w:rsidR="00AA7E66" w:rsidRPr="008E2DDC" w:rsidRDefault="00AA7E66" w:rsidP="00FE4223">
            <w:pPr>
              <w:spacing w:after="120"/>
              <w:rPr>
                <w:bCs/>
              </w:rPr>
            </w:pPr>
          </w:p>
        </w:tc>
        <w:tc>
          <w:tcPr>
            <w:tcW w:w="1909" w:type="dxa"/>
            <w:gridSpan w:val="2"/>
          </w:tcPr>
          <w:p w:rsidR="00AA7E66" w:rsidRPr="008E2DDC" w:rsidRDefault="00AA7E66" w:rsidP="00FE4223">
            <w:pPr>
              <w:spacing w:after="120"/>
              <w:rPr>
                <w:bCs/>
              </w:rPr>
            </w:pPr>
            <w:r w:rsidRPr="008E2DDC">
              <w:rPr>
                <w:bCs/>
              </w:rPr>
              <w:t>Tarih:</w:t>
            </w:r>
            <w:r>
              <w:rPr>
                <w:bCs/>
              </w:rPr>
              <w:t xml:space="preserve"> 05.06.1937</w:t>
            </w:r>
          </w:p>
        </w:tc>
        <w:tc>
          <w:tcPr>
            <w:tcW w:w="1151" w:type="dxa"/>
            <w:gridSpan w:val="4"/>
          </w:tcPr>
          <w:p w:rsidR="00AA7E66" w:rsidRPr="008E2DDC" w:rsidRDefault="00AA7E66" w:rsidP="00FE4223">
            <w:pPr>
              <w:spacing w:after="120"/>
              <w:rPr>
                <w:bCs/>
              </w:rPr>
            </w:pPr>
            <w:r>
              <w:rPr>
                <w:bCs/>
              </w:rPr>
              <w:t>No: 6692</w:t>
            </w:r>
          </w:p>
        </w:tc>
      </w:tr>
      <w:tr w:rsidR="00AA7E66" w:rsidTr="00AE21B3">
        <w:trPr>
          <w:gridAfter w:val="1"/>
          <w:wAfter w:w="34" w:type="dxa"/>
        </w:trPr>
        <w:tc>
          <w:tcPr>
            <w:tcW w:w="1526" w:type="dxa"/>
            <w:gridSpan w:val="2"/>
            <w:vMerge/>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sidRPr="008E2DDC">
              <w:rPr>
                <w:bCs/>
              </w:rPr>
              <w:t>Tarih:</w:t>
            </w:r>
            <w:r>
              <w:rPr>
                <w:bCs/>
              </w:rPr>
              <w:t xml:space="preserve"> 06.06.1937</w:t>
            </w:r>
          </w:p>
        </w:tc>
        <w:tc>
          <w:tcPr>
            <w:tcW w:w="1151" w:type="dxa"/>
            <w:gridSpan w:val="2"/>
          </w:tcPr>
          <w:p w:rsidR="00AA7E66" w:rsidRPr="008E2DDC" w:rsidRDefault="00AA7E66" w:rsidP="00FE4223">
            <w:pPr>
              <w:spacing w:after="120"/>
              <w:rPr>
                <w:bCs/>
              </w:rPr>
            </w:pPr>
            <w:r>
              <w:rPr>
                <w:bCs/>
              </w:rPr>
              <w:t>No: 6693</w:t>
            </w:r>
          </w:p>
        </w:tc>
        <w:tc>
          <w:tcPr>
            <w:tcW w:w="735" w:type="dxa"/>
            <w:gridSpan w:val="3"/>
          </w:tcPr>
          <w:p w:rsidR="00AA7E66" w:rsidRPr="008E2DDC" w:rsidRDefault="00AA7E66" w:rsidP="00FE4223">
            <w:pPr>
              <w:spacing w:after="120"/>
              <w:rPr>
                <w:bCs/>
              </w:rPr>
            </w:pPr>
          </w:p>
        </w:tc>
        <w:tc>
          <w:tcPr>
            <w:tcW w:w="1909" w:type="dxa"/>
            <w:gridSpan w:val="2"/>
          </w:tcPr>
          <w:p w:rsidR="00AA7E66" w:rsidRPr="008E2DDC" w:rsidRDefault="00AA7E66" w:rsidP="00FE4223">
            <w:pPr>
              <w:spacing w:after="120"/>
              <w:rPr>
                <w:bCs/>
              </w:rPr>
            </w:pPr>
            <w:r w:rsidRPr="008E2DDC">
              <w:rPr>
                <w:bCs/>
              </w:rPr>
              <w:t>Tarih:</w:t>
            </w:r>
            <w:r>
              <w:rPr>
                <w:bCs/>
              </w:rPr>
              <w:t xml:space="preserve"> 08.06.1937</w:t>
            </w:r>
          </w:p>
        </w:tc>
        <w:tc>
          <w:tcPr>
            <w:tcW w:w="1151" w:type="dxa"/>
            <w:gridSpan w:val="4"/>
          </w:tcPr>
          <w:p w:rsidR="00AA7E66" w:rsidRPr="008E2DDC" w:rsidRDefault="00AA7E66" w:rsidP="00FE4223">
            <w:pPr>
              <w:spacing w:after="120"/>
              <w:rPr>
                <w:bCs/>
              </w:rPr>
            </w:pPr>
            <w:r>
              <w:rPr>
                <w:bCs/>
              </w:rPr>
              <w:t>No: 6694</w:t>
            </w:r>
          </w:p>
        </w:tc>
      </w:tr>
      <w:tr w:rsidR="00AA7E66" w:rsidTr="00AE21B3">
        <w:trPr>
          <w:gridAfter w:val="1"/>
          <w:wAfter w:w="34" w:type="dxa"/>
        </w:trPr>
        <w:tc>
          <w:tcPr>
            <w:tcW w:w="1526" w:type="dxa"/>
            <w:gridSpan w:val="2"/>
            <w:vMerge/>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sidRPr="008E2DDC">
              <w:rPr>
                <w:bCs/>
              </w:rPr>
              <w:t>Tarih:</w:t>
            </w:r>
            <w:r>
              <w:rPr>
                <w:bCs/>
              </w:rPr>
              <w:t xml:space="preserve"> 09.06.1937</w:t>
            </w:r>
          </w:p>
        </w:tc>
        <w:tc>
          <w:tcPr>
            <w:tcW w:w="1151" w:type="dxa"/>
            <w:gridSpan w:val="2"/>
          </w:tcPr>
          <w:p w:rsidR="00AA7E66" w:rsidRPr="008E2DDC" w:rsidRDefault="00AA7E66" w:rsidP="00FE4223">
            <w:pPr>
              <w:spacing w:after="120"/>
              <w:rPr>
                <w:bCs/>
              </w:rPr>
            </w:pPr>
            <w:r>
              <w:rPr>
                <w:bCs/>
              </w:rPr>
              <w:t>No: 6695</w:t>
            </w:r>
          </w:p>
        </w:tc>
        <w:tc>
          <w:tcPr>
            <w:tcW w:w="735" w:type="dxa"/>
            <w:gridSpan w:val="3"/>
          </w:tcPr>
          <w:p w:rsidR="00AA7E66" w:rsidRPr="008E2DDC" w:rsidRDefault="00AA7E66" w:rsidP="00FE4223">
            <w:pPr>
              <w:spacing w:after="120"/>
              <w:rPr>
                <w:bCs/>
              </w:rPr>
            </w:pPr>
          </w:p>
        </w:tc>
        <w:tc>
          <w:tcPr>
            <w:tcW w:w="1909" w:type="dxa"/>
            <w:gridSpan w:val="2"/>
          </w:tcPr>
          <w:p w:rsidR="00AA7E66" w:rsidRPr="008E2DDC" w:rsidRDefault="00AA7E66" w:rsidP="00FE4223">
            <w:pPr>
              <w:spacing w:after="120"/>
              <w:rPr>
                <w:bCs/>
              </w:rPr>
            </w:pPr>
            <w:r>
              <w:rPr>
                <w:bCs/>
              </w:rPr>
              <w:t>Tarih: 10.06.1937</w:t>
            </w:r>
          </w:p>
        </w:tc>
        <w:tc>
          <w:tcPr>
            <w:tcW w:w="1151" w:type="dxa"/>
            <w:gridSpan w:val="4"/>
          </w:tcPr>
          <w:p w:rsidR="00AA7E66" w:rsidRPr="008E2DDC" w:rsidRDefault="00AA7E66" w:rsidP="00FE4223">
            <w:pPr>
              <w:spacing w:after="120"/>
              <w:rPr>
                <w:bCs/>
              </w:rPr>
            </w:pPr>
            <w:r>
              <w:rPr>
                <w:bCs/>
              </w:rPr>
              <w:t>No: 6696</w:t>
            </w:r>
          </w:p>
        </w:tc>
      </w:tr>
      <w:tr w:rsidR="00AA7E66" w:rsidTr="00FE4223">
        <w:tc>
          <w:tcPr>
            <w:tcW w:w="1526" w:type="dxa"/>
            <w:gridSpan w:val="2"/>
            <w:vMerge w:val="restart"/>
          </w:tcPr>
          <w:p w:rsidR="00AA7E66" w:rsidRDefault="00AA7E66" w:rsidP="00FE4223">
            <w:pPr>
              <w:spacing w:after="120"/>
              <w:rPr>
                <w:b/>
              </w:rPr>
            </w:pPr>
            <w:r>
              <w:rPr>
                <w:b/>
              </w:rPr>
              <w:t>Cumhuriyet:</w:t>
            </w:r>
          </w:p>
        </w:tc>
        <w:tc>
          <w:tcPr>
            <w:tcW w:w="1909" w:type="dxa"/>
            <w:gridSpan w:val="2"/>
          </w:tcPr>
          <w:p w:rsidR="00AA7E66" w:rsidRPr="00B57C64" w:rsidRDefault="00AA7E66" w:rsidP="00FE4223">
            <w:pPr>
              <w:spacing w:after="120"/>
              <w:rPr>
                <w:bCs/>
              </w:rPr>
            </w:pPr>
            <w:r w:rsidRPr="00B57C64">
              <w:rPr>
                <w:bCs/>
              </w:rPr>
              <w:t>Tarih: 31.05.1937</w:t>
            </w:r>
          </w:p>
        </w:tc>
        <w:tc>
          <w:tcPr>
            <w:tcW w:w="1151" w:type="dxa"/>
            <w:gridSpan w:val="2"/>
          </w:tcPr>
          <w:p w:rsidR="00AA7E66" w:rsidRPr="00B57C64" w:rsidRDefault="00AA7E66" w:rsidP="00FE4223">
            <w:pPr>
              <w:spacing w:after="120"/>
              <w:rPr>
                <w:bCs/>
              </w:rPr>
            </w:pPr>
            <w:r w:rsidRPr="00B57C64">
              <w:rPr>
                <w:bCs/>
              </w:rPr>
              <w:t>No: 4686</w:t>
            </w:r>
          </w:p>
        </w:tc>
        <w:tc>
          <w:tcPr>
            <w:tcW w:w="767" w:type="dxa"/>
            <w:gridSpan w:val="4"/>
          </w:tcPr>
          <w:p w:rsidR="00AA7E66" w:rsidRDefault="00AA7E66" w:rsidP="00FE4223">
            <w:pPr>
              <w:spacing w:after="120"/>
              <w:rPr>
                <w:b/>
              </w:rPr>
            </w:pPr>
          </w:p>
        </w:tc>
        <w:tc>
          <w:tcPr>
            <w:tcW w:w="1909" w:type="dxa"/>
            <w:gridSpan w:val="2"/>
          </w:tcPr>
          <w:p w:rsidR="00AA7E66" w:rsidRPr="00B57C64" w:rsidRDefault="00AA7E66" w:rsidP="00FE4223">
            <w:pPr>
              <w:spacing w:after="120"/>
              <w:rPr>
                <w:bCs/>
              </w:rPr>
            </w:pPr>
            <w:r w:rsidRPr="00B57C64">
              <w:rPr>
                <w:bCs/>
              </w:rPr>
              <w:t>Tarih: 01.06.1937</w:t>
            </w:r>
          </w:p>
        </w:tc>
        <w:tc>
          <w:tcPr>
            <w:tcW w:w="1153" w:type="dxa"/>
            <w:gridSpan w:val="4"/>
          </w:tcPr>
          <w:p w:rsidR="00AA7E66" w:rsidRPr="00B57C64" w:rsidRDefault="00AA7E66" w:rsidP="00FE4223">
            <w:pPr>
              <w:spacing w:after="120"/>
              <w:rPr>
                <w:bCs/>
              </w:rPr>
            </w:pPr>
            <w:r w:rsidRPr="00B57C64">
              <w:rPr>
                <w:bCs/>
              </w:rPr>
              <w:t>No: 4687</w:t>
            </w:r>
          </w:p>
        </w:tc>
      </w:tr>
      <w:tr w:rsidR="00AA7E66" w:rsidTr="00FE4223">
        <w:tc>
          <w:tcPr>
            <w:tcW w:w="1526" w:type="dxa"/>
            <w:gridSpan w:val="2"/>
            <w:vMerge/>
          </w:tcPr>
          <w:p w:rsidR="00AA7E66" w:rsidRDefault="00AA7E66" w:rsidP="00FE4223">
            <w:pPr>
              <w:spacing w:after="120"/>
              <w:rPr>
                <w:b/>
              </w:rPr>
            </w:pPr>
          </w:p>
        </w:tc>
        <w:tc>
          <w:tcPr>
            <w:tcW w:w="1909" w:type="dxa"/>
            <w:gridSpan w:val="2"/>
          </w:tcPr>
          <w:p w:rsidR="00AA7E66" w:rsidRPr="00B57C64" w:rsidRDefault="00AA7E66" w:rsidP="00FE4223">
            <w:pPr>
              <w:spacing w:after="120"/>
              <w:rPr>
                <w:bCs/>
              </w:rPr>
            </w:pPr>
            <w:r>
              <w:rPr>
                <w:bCs/>
              </w:rPr>
              <w:t>Tarih: 02.06.1937</w:t>
            </w:r>
          </w:p>
        </w:tc>
        <w:tc>
          <w:tcPr>
            <w:tcW w:w="1151" w:type="dxa"/>
            <w:gridSpan w:val="2"/>
          </w:tcPr>
          <w:p w:rsidR="00AA7E66" w:rsidRPr="00B57C64" w:rsidRDefault="00AA7E66" w:rsidP="00FE4223">
            <w:pPr>
              <w:spacing w:after="120"/>
              <w:rPr>
                <w:bCs/>
              </w:rPr>
            </w:pPr>
            <w:r>
              <w:rPr>
                <w:bCs/>
              </w:rPr>
              <w:t>No: 4688</w:t>
            </w:r>
          </w:p>
        </w:tc>
        <w:tc>
          <w:tcPr>
            <w:tcW w:w="767" w:type="dxa"/>
            <w:gridSpan w:val="4"/>
          </w:tcPr>
          <w:p w:rsidR="00AA7E66" w:rsidRDefault="00AA7E66" w:rsidP="00FE4223">
            <w:pPr>
              <w:spacing w:after="120"/>
              <w:rPr>
                <w:b/>
              </w:rPr>
            </w:pPr>
          </w:p>
        </w:tc>
        <w:tc>
          <w:tcPr>
            <w:tcW w:w="1909" w:type="dxa"/>
            <w:gridSpan w:val="2"/>
          </w:tcPr>
          <w:p w:rsidR="00AA7E66" w:rsidRPr="00B57C64" w:rsidRDefault="00AA7E66" w:rsidP="00FE4223">
            <w:pPr>
              <w:spacing w:after="120"/>
              <w:rPr>
                <w:bCs/>
              </w:rPr>
            </w:pPr>
            <w:r>
              <w:rPr>
                <w:bCs/>
              </w:rPr>
              <w:t>Tarih: 03.06.1937</w:t>
            </w:r>
          </w:p>
        </w:tc>
        <w:tc>
          <w:tcPr>
            <w:tcW w:w="1153" w:type="dxa"/>
            <w:gridSpan w:val="4"/>
          </w:tcPr>
          <w:p w:rsidR="00AA7E66" w:rsidRPr="00B57C64" w:rsidRDefault="00AA7E66" w:rsidP="00FE4223">
            <w:pPr>
              <w:spacing w:after="120"/>
              <w:rPr>
                <w:bCs/>
              </w:rPr>
            </w:pPr>
            <w:r>
              <w:rPr>
                <w:bCs/>
              </w:rPr>
              <w:t>No: 4989</w:t>
            </w:r>
          </w:p>
        </w:tc>
      </w:tr>
      <w:tr w:rsidR="00AA7E66" w:rsidTr="00FE4223">
        <w:tc>
          <w:tcPr>
            <w:tcW w:w="1526" w:type="dxa"/>
            <w:gridSpan w:val="2"/>
            <w:vMerge/>
          </w:tcPr>
          <w:p w:rsidR="00AA7E66" w:rsidRDefault="00AA7E66" w:rsidP="00FE4223">
            <w:pPr>
              <w:spacing w:after="120"/>
              <w:rPr>
                <w:b/>
              </w:rPr>
            </w:pPr>
          </w:p>
        </w:tc>
        <w:tc>
          <w:tcPr>
            <w:tcW w:w="1909" w:type="dxa"/>
            <w:gridSpan w:val="2"/>
          </w:tcPr>
          <w:p w:rsidR="00AA7E66" w:rsidRPr="00B57C64" w:rsidRDefault="00AA7E66" w:rsidP="00FE4223">
            <w:pPr>
              <w:spacing w:after="120"/>
              <w:rPr>
                <w:bCs/>
              </w:rPr>
            </w:pPr>
            <w:r>
              <w:rPr>
                <w:bCs/>
              </w:rPr>
              <w:t>Tarih: 05.06.1937</w:t>
            </w:r>
          </w:p>
        </w:tc>
        <w:tc>
          <w:tcPr>
            <w:tcW w:w="1151" w:type="dxa"/>
            <w:gridSpan w:val="2"/>
          </w:tcPr>
          <w:p w:rsidR="00AA7E66" w:rsidRPr="00B57C64" w:rsidRDefault="00AA7E66" w:rsidP="00FE4223">
            <w:pPr>
              <w:spacing w:after="120"/>
              <w:rPr>
                <w:bCs/>
              </w:rPr>
            </w:pPr>
            <w:r>
              <w:rPr>
                <w:bCs/>
              </w:rPr>
              <w:t>No: 4691</w:t>
            </w:r>
          </w:p>
        </w:tc>
        <w:tc>
          <w:tcPr>
            <w:tcW w:w="767" w:type="dxa"/>
            <w:gridSpan w:val="4"/>
          </w:tcPr>
          <w:p w:rsidR="00AA7E66" w:rsidRDefault="00AA7E66" w:rsidP="00FE4223">
            <w:pPr>
              <w:spacing w:after="120"/>
              <w:rPr>
                <w:b/>
              </w:rPr>
            </w:pPr>
          </w:p>
        </w:tc>
        <w:tc>
          <w:tcPr>
            <w:tcW w:w="1909" w:type="dxa"/>
            <w:gridSpan w:val="2"/>
          </w:tcPr>
          <w:p w:rsidR="00AA7E66" w:rsidRPr="00B57C64" w:rsidRDefault="00AA7E66" w:rsidP="00FE4223">
            <w:pPr>
              <w:spacing w:after="120"/>
              <w:rPr>
                <w:bCs/>
              </w:rPr>
            </w:pPr>
            <w:r>
              <w:rPr>
                <w:bCs/>
              </w:rPr>
              <w:t>Tarih: 06.06.1937</w:t>
            </w:r>
          </w:p>
        </w:tc>
        <w:tc>
          <w:tcPr>
            <w:tcW w:w="1153" w:type="dxa"/>
            <w:gridSpan w:val="4"/>
          </w:tcPr>
          <w:p w:rsidR="00AA7E66" w:rsidRPr="00B57C64" w:rsidRDefault="00AA7E66" w:rsidP="00FE4223">
            <w:pPr>
              <w:spacing w:after="120"/>
              <w:rPr>
                <w:bCs/>
              </w:rPr>
            </w:pPr>
            <w:r>
              <w:rPr>
                <w:bCs/>
              </w:rPr>
              <w:t>No: 4692</w:t>
            </w:r>
          </w:p>
        </w:tc>
      </w:tr>
      <w:tr w:rsidR="00AA7E66" w:rsidTr="00FE4223">
        <w:tc>
          <w:tcPr>
            <w:tcW w:w="1526" w:type="dxa"/>
            <w:gridSpan w:val="2"/>
            <w:vMerge/>
          </w:tcPr>
          <w:p w:rsidR="00AA7E66" w:rsidRDefault="00AA7E66" w:rsidP="00FE4223">
            <w:pPr>
              <w:spacing w:after="120"/>
              <w:rPr>
                <w:b/>
              </w:rPr>
            </w:pPr>
          </w:p>
        </w:tc>
        <w:tc>
          <w:tcPr>
            <w:tcW w:w="1909" w:type="dxa"/>
            <w:gridSpan w:val="2"/>
          </w:tcPr>
          <w:p w:rsidR="00AA7E66" w:rsidRPr="00B57C64" w:rsidRDefault="00AA7E66" w:rsidP="00FE4223">
            <w:pPr>
              <w:spacing w:after="120"/>
              <w:rPr>
                <w:bCs/>
              </w:rPr>
            </w:pPr>
            <w:r>
              <w:rPr>
                <w:bCs/>
              </w:rPr>
              <w:t>Tarih: 08.06.1937</w:t>
            </w:r>
          </w:p>
        </w:tc>
        <w:tc>
          <w:tcPr>
            <w:tcW w:w="1151" w:type="dxa"/>
            <w:gridSpan w:val="2"/>
          </w:tcPr>
          <w:p w:rsidR="00AA7E66" w:rsidRPr="00B57C64" w:rsidRDefault="00AA7E66" w:rsidP="00FE4223">
            <w:pPr>
              <w:spacing w:after="120"/>
              <w:rPr>
                <w:bCs/>
              </w:rPr>
            </w:pPr>
            <w:r>
              <w:rPr>
                <w:bCs/>
              </w:rPr>
              <w:t>No: 4694</w:t>
            </w:r>
          </w:p>
        </w:tc>
        <w:tc>
          <w:tcPr>
            <w:tcW w:w="767" w:type="dxa"/>
            <w:gridSpan w:val="4"/>
          </w:tcPr>
          <w:p w:rsidR="00AA7E66" w:rsidRDefault="00AA7E66" w:rsidP="00FE4223">
            <w:pPr>
              <w:spacing w:after="120"/>
              <w:rPr>
                <w:b/>
              </w:rPr>
            </w:pPr>
          </w:p>
        </w:tc>
        <w:tc>
          <w:tcPr>
            <w:tcW w:w="1909" w:type="dxa"/>
            <w:gridSpan w:val="2"/>
          </w:tcPr>
          <w:p w:rsidR="00AA7E66" w:rsidRPr="00B57C64" w:rsidRDefault="00AA7E66" w:rsidP="00FE4223">
            <w:pPr>
              <w:spacing w:after="120"/>
              <w:rPr>
                <w:bCs/>
              </w:rPr>
            </w:pPr>
            <w:r>
              <w:rPr>
                <w:bCs/>
              </w:rPr>
              <w:t>Tarih: 09.06.1937</w:t>
            </w:r>
          </w:p>
        </w:tc>
        <w:tc>
          <w:tcPr>
            <w:tcW w:w="1153" w:type="dxa"/>
            <w:gridSpan w:val="4"/>
          </w:tcPr>
          <w:p w:rsidR="00AA7E66" w:rsidRPr="00B57C64" w:rsidRDefault="00AA7E66" w:rsidP="00FE4223">
            <w:pPr>
              <w:spacing w:after="120"/>
              <w:rPr>
                <w:bCs/>
              </w:rPr>
            </w:pPr>
            <w:r>
              <w:rPr>
                <w:bCs/>
              </w:rPr>
              <w:t>No: 4695</w:t>
            </w:r>
          </w:p>
        </w:tc>
      </w:tr>
      <w:tr w:rsidR="00AA7E66" w:rsidTr="00FE4223">
        <w:tc>
          <w:tcPr>
            <w:tcW w:w="1519" w:type="dxa"/>
            <w:vMerge w:val="restart"/>
          </w:tcPr>
          <w:p w:rsidR="00AA7E66" w:rsidRDefault="00AA7E66" w:rsidP="00FE4223">
            <w:pPr>
              <w:spacing w:after="120"/>
              <w:rPr>
                <w:b/>
              </w:rPr>
            </w:pPr>
            <w:r>
              <w:rPr>
                <w:b/>
              </w:rPr>
              <w:t xml:space="preserve">Kurun: </w:t>
            </w:r>
          </w:p>
        </w:tc>
        <w:tc>
          <w:tcPr>
            <w:tcW w:w="1909" w:type="dxa"/>
            <w:gridSpan w:val="2"/>
          </w:tcPr>
          <w:p w:rsidR="00AA7E66" w:rsidRDefault="00AA7E66" w:rsidP="00FE4223">
            <w:pPr>
              <w:spacing w:after="120"/>
              <w:rPr>
                <w:b/>
              </w:rPr>
            </w:pPr>
            <w:r>
              <w:rPr>
                <w:bCs/>
              </w:rPr>
              <w:t>Tarih: 30.05.1937</w:t>
            </w:r>
          </w:p>
        </w:tc>
        <w:tc>
          <w:tcPr>
            <w:tcW w:w="1151" w:type="dxa"/>
            <w:gridSpan w:val="2"/>
          </w:tcPr>
          <w:p w:rsidR="00AA7E66" w:rsidRPr="004A2C4C" w:rsidRDefault="00AA7E66" w:rsidP="00FE4223">
            <w:pPr>
              <w:spacing w:after="120"/>
              <w:rPr>
                <w:bCs/>
              </w:rPr>
            </w:pPr>
            <w:r>
              <w:rPr>
                <w:bCs/>
              </w:rPr>
              <w:t>No: 6961</w:t>
            </w:r>
          </w:p>
        </w:tc>
        <w:tc>
          <w:tcPr>
            <w:tcW w:w="774" w:type="dxa"/>
            <w:gridSpan w:val="5"/>
          </w:tcPr>
          <w:p w:rsidR="00AA7E66" w:rsidRDefault="00AA7E66" w:rsidP="00FE4223">
            <w:pPr>
              <w:spacing w:after="120"/>
              <w:rPr>
                <w:b/>
              </w:rPr>
            </w:pPr>
          </w:p>
        </w:tc>
        <w:tc>
          <w:tcPr>
            <w:tcW w:w="1909" w:type="dxa"/>
            <w:gridSpan w:val="2"/>
          </w:tcPr>
          <w:p w:rsidR="00AA7E66" w:rsidRDefault="00AA7E66" w:rsidP="00FE4223">
            <w:pPr>
              <w:spacing w:after="120"/>
              <w:rPr>
                <w:b/>
              </w:rPr>
            </w:pPr>
            <w:r>
              <w:rPr>
                <w:bCs/>
              </w:rPr>
              <w:t>Tarih: 31.05.1937</w:t>
            </w:r>
          </w:p>
        </w:tc>
        <w:tc>
          <w:tcPr>
            <w:tcW w:w="1153" w:type="dxa"/>
            <w:gridSpan w:val="4"/>
          </w:tcPr>
          <w:p w:rsidR="00AA7E66" w:rsidRPr="004A2C4C" w:rsidRDefault="00AA7E66" w:rsidP="00FE4223">
            <w:pPr>
              <w:spacing w:after="120"/>
              <w:rPr>
                <w:bCs/>
              </w:rPr>
            </w:pPr>
            <w:r>
              <w:rPr>
                <w:bCs/>
              </w:rPr>
              <w:t>No: 6962</w:t>
            </w:r>
          </w:p>
        </w:tc>
      </w:tr>
      <w:tr w:rsidR="00AA7E66" w:rsidTr="00FE4223">
        <w:tc>
          <w:tcPr>
            <w:tcW w:w="1519" w:type="dxa"/>
            <w:vMerge/>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Pr>
                <w:bCs/>
              </w:rPr>
              <w:t>Tarih: 01.06.1937</w:t>
            </w:r>
          </w:p>
        </w:tc>
        <w:tc>
          <w:tcPr>
            <w:tcW w:w="1151" w:type="dxa"/>
            <w:gridSpan w:val="2"/>
          </w:tcPr>
          <w:p w:rsidR="00AA7E66" w:rsidRPr="004A2C4C" w:rsidRDefault="00AA7E66" w:rsidP="00FE4223">
            <w:pPr>
              <w:spacing w:after="120"/>
              <w:rPr>
                <w:bCs/>
              </w:rPr>
            </w:pPr>
            <w:r>
              <w:rPr>
                <w:bCs/>
              </w:rPr>
              <w:t>No: 6963</w:t>
            </w:r>
          </w:p>
        </w:tc>
        <w:tc>
          <w:tcPr>
            <w:tcW w:w="774" w:type="dxa"/>
            <w:gridSpan w:val="5"/>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sidRPr="008E2DDC">
              <w:rPr>
                <w:bCs/>
              </w:rPr>
              <w:t>Tarih:</w:t>
            </w:r>
            <w:r>
              <w:rPr>
                <w:bCs/>
              </w:rPr>
              <w:t xml:space="preserve"> 02.06.1937</w:t>
            </w:r>
          </w:p>
        </w:tc>
        <w:tc>
          <w:tcPr>
            <w:tcW w:w="1153" w:type="dxa"/>
            <w:gridSpan w:val="4"/>
          </w:tcPr>
          <w:p w:rsidR="00AA7E66" w:rsidRPr="004A2C4C" w:rsidRDefault="00AA7E66" w:rsidP="00FE4223">
            <w:pPr>
              <w:spacing w:after="120"/>
              <w:rPr>
                <w:bCs/>
              </w:rPr>
            </w:pPr>
            <w:r>
              <w:rPr>
                <w:bCs/>
              </w:rPr>
              <w:t>No: 6964</w:t>
            </w:r>
          </w:p>
        </w:tc>
      </w:tr>
      <w:tr w:rsidR="00AA7E66" w:rsidTr="00FE4223">
        <w:tc>
          <w:tcPr>
            <w:tcW w:w="1519" w:type="dxa"/>
            <w:vMerge/>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Pr>
                <w:bCs/>
              </w:rPr>
              <w:t>Tarih: 03.06.1937</w:t>
            </w:r>
          </w:p>
        </w:tc>
        <w:tc>
          <w:tcPr>
            <w:tcW w:w="1151" w:type="dxa"/>
            <w:gridSpan w:val="2"/>
          </w:tcPr>
          <w:p w:rsidR="00AA7E66" w:rsidRPr="004A2C4C" w:rsidRDefault="00AA7E66" w:rsidP="00FE4223">
            <w:pPr>
              <w:spacing w:after="120"/>
              <w:rPr>
                <w:bCs/>
              </w:rPr>
            </w:pPr>
            <w:r w:rsidRPr="004A2C4C">
              <w:rPr>
                <w:bCs/>
              </w:rPr>
              <w:t>No: 6965</w:t>
            </w:r>
          </w:p>
        </w:tc>
        <w:tc>
          <w:tcPr>
            <w:tcW w:w="774" w:type="dxa"/>
            <w:gridSpan w:val="5"/>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sidRPr="008E2DDC">
              <w:rPr>
                <w:bCs/>
              </w:rPr>
              <w:t>Tarih:</w:t>
            </w:r>
            <w:r>
              <w:rPr>
                <w:bCs/>
              </w:rPr>
              <w:t xml:space="preserve"> 05.06.1937</w:t>
            </w:r>
          </w:p>
        </w:tc>
        <w:tc>
          <w:tcPr>
            <w:tcW w:w="1153" w:type="dxa"/>
            <w:gridSpan w:val="4"/>
          </w:tcPr>
          <w:p w:rsidR="00AA7E66" w:rsidRPr="004A2C4C" w:rsidRDefault="00AA7E66" w:rsidP="00FE4223">
            <w:pPr>
              <w:spacing w:after="120"/>
              <w:rPr>
                <w:bCs/>
              </w:rPr>
            </w:pPr>
            <w:r w:rsidRPr="004A2C4C">
              <w:rPr>
                <w:bCs/>
              </w:rPr>
              <w:t>No: 696</w:t>
            </w:r>
            <w:r>
              <w:rPr>
                <w:bCs/>
              </w:rPr>
              <w:t>7</w:t>
            </w:r>
          </w:p>
        </w:tc>
      </w:tr>
      <w:tr w:rsidR="00AA7E66" w:rsidTr="00FE4223">
        <w:tc>
          <w:tcPr>
            <w:tcW w:w="1519" w:type="dxa"/>
            <w:vMerge/>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Pr>
                <w:bCs/>
              </w:rPr>
              <w:t>Tarih: 06.06.1937</w:t>
            </w:r>
          </w:p>
        </w:tc>
        <w:tc>
          <w:tcPr>
            <w:tcW w:w="1151" w:type="dxa"/>
            <w:gridSpan w:val="2"/>
          </w:tcPr>
          <w:p w:rsidR="00AA7E66" w:rsidRPr="004A2C4C" w:rsidRDefault="00AA7E66" w:rsidP="00FE4223">
            <w:pPr>
              <w:spacing w:after="120"/>
              <w:rPr>
                <w:bCs/>
              </w:rPr>
            </w:pPr>
            <w:r>
              <w:rPr>
                <w:bCs/>
              </w:rPr>
              <w:t>No: 6968</w:t>
            </w:r>
          </w:p>
        </w:tc>
        <w:tc>
          <w:tcPr>
            <w:tcW w:w="774" w:type="dxa"/>
            <w:gridSpan w:val="5"/>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sidRPr="008E2DDC">
              <w:rPr>
                <w:bCs/>
              </w:rPr>
              <w:t>Tarih:</w:t>
            </w:r>
            <w:r>
              <w:rPr>
                <w:bCs/>
              </w:rPr>
              <w:t xml:space="preserve"> 07.06.1937</w:t>
            </w:r>
          </w:p>
        </w:tc>
        <w:tc>
          <w:tcPr>
            <w:tcW w:w="1153" w:type="dxa"/>
            <w:gridSpan w:val="4"/>
          </w:tcPr>
          <w:p w:rsidR="00AA7E66" w:rsidRPr="004A2C4C" w:rsidRDefault="00AA7E66" w:rsidP="00FE4223">
            <w:pPr>
              <w:spacing w:after="120"/>
              <w:rPr>
                <w:bCs/>
              </w:rPr>
            </w:pPr>
            <w:r>
              <w:rPr>
                <w:bCs/>
              </w:rPr>
              <w:t>No: 6969</w:t>
            </w:r>
          </w:p>
        </w:tc>
      </w:tr>
      <w:tr w:rsidR="00AA7E66" w:rsidTr="00FE4223">
        <w:tc>
          <w:tcPr>
            <w:tcW w:w="1519" w:type="dxa"/>
            <w:vMerge/>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sidRPr="008E2DDC">
              <w:rPr>
                <w:bCs/>
              </w:rPr>
              <w:t>Tarih:</w:t>
            </w:r>
            <w:r>
              <w:rPr>
                <w:bCs/>
              </w:rPr>
              <w:t xml:space="preserve"> 08.06.1937</w:t>
            </w:r>
          </w:p>
        </w:tc>
        <w:tc>
          <w:tcPr>
            <w:tcW w:w="1151" w:type="dxa"/>
            <w:gridSpan w:val="2"/>
          </w:tcPr>
          <w:p w:rsidR="00AA7E66" w:rsidRPr="004A2C4C" w:rsidRDefault="00AA7E66" w:rsidP="00FE4223">
            <w:pPr>
              <w:spacing w:after="120"/>
              <w:rPr>
                <w:bCs/>
              </w:rPr>
            </w:pPr>
            <w:r>
              <w:rPr>
                <w:bCs/>
              </w:rPr>
              <w:t>No: 6970</w:t>
            </w:r>
          </w:p>
        </w:tc>
        <w:tc>
          <w:tcPr>
            <w:tcW w:w="774" w:type="dxa"/>
            <w:gridSpan w:val="5"/>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Pr>
                <w:bCs/>
              </w:rPr>
              <w:t>Tarih: 09.06.1937</w:t>
            </w:r>
          </w:p>
        </w:tc>
        <w:tc>
          <w:tcPr>
            <w:tcW w:w="1153" w:type="dxa"/>
            <w:gridSpan w:val="4"/>
          </w:tcPr>
          <w:p w:rsidR="00AA7E66" w:rsidRPr="004A2C4C" w:rsidRDefault="00AA7E66" w:rsidP="00FE4223">
            <w:pPr>
              <w:spacing w:after="120"/>
              <w:rPr>
                <w:bCs/>
              </w:rPr>
            </w:pPr>
            <w:r>
              <w:rPr>
                <w:bCs/>
              </w:rPr>
              <w:t>No: 6971</w:t>
            </w:r>
          </w:p>
        </w:tc>
      </w:tr>
      <w:tr w:rsidR="00AA7E66" w:rsidTr="00FE4223">
        <w:tc>
          <w:tcPr>
            <w:tcW w:w="1519" w:type="dxa"/>
            <w:vMerge/>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Pr>
                <w:bCs/>
              </w:rPr>
              <w:t>Tarih: 11.06.1937</w:t>
            </w:r>
          </w:p>
        </w:tc>
        <w:tc>
          <w:tcPr>
            <w:tcW w:w="1151" w:type="dxa"/>
            <w:gridSpan w:val="2"/>
          </w:tcPr>
          <w:p w:rsidR="00AA7E66" w:rsidRPr="004A2C4C" w:rsidRDefault="00AA7E66" w:rsidP="00FE4223">
            <w:pPr>
              <w:spacing w:after="120"/>
              <w:rPr>
                <w:bCs/>
              </w:rPr>
            </w:pPr>
            <w:r>
              <w:rPr>
                <w:bCs/>
              </w:rPr>
              <w:t>No: 6972</w:t>
            </w:r>
          </w:p>
        </w:tc>
        <w:tc>
          <w:tcPr>
            <w:tcW w:w="774" w:type="dxa"/>
            <w:gridSpan w:val="5"/>
          </w:tcPr>
          <w:p w:rsidR="00AA7E66" w:rsidRDefault="00AA7E66" w:rsidP="00FE4223">
            <w:pPr>
              <w:spacing w:after="120"/>
              <w:rPr>
                <w:b/>
              </w:rPr>
            </w:pPr>
          </w:p>
        </w:tc>
        <w:tc>
          <w:tcPr>
            <w:tcW w:w="1909" w:type="dxa"/>
            <w:gridSpan w:val="2"/>
          </w:tcPr>
          <w:p w:rsidR="00AA7E66" w:rsidRDefault="00AA7E66" w:rsidP="00FE4223">
            <w:pPr>
              <w:spacing w:after="120"/>
              <w:rPr>
                <w:bCs/>
              </w:rPr>
            </w:pPr>
          </w:p>
        </w:tc>
        <w:tc>
          <w:tcPr>
            <w:tcW w:w="1153" w:type="dxa"/>
            <w:gridSpan w:val="4"/>
          </w:tcPr>
          <w:p w:rsidR="00AA7E66" w:rsidRPr="004A2C4C" w:rsidRDefault="00AA7E66" w:rsidP="00FE4223">
            <w:pPr>
              <w:spacing w:after="120"/>
              <w:rPr>
                <w:bCs/>
              </w:rPr>
            </w:pPr>
          </w:p>
        </w:tc>
      </w:tr>
      <w:tr w:rsidR="00AA7E66" w:rsidTr="00AE21B3">
        <w:trPr>
          <w:gridAfter w:val="2"/>
          <w:wAfter w:w="112" w:type="dxa"/>
        </w:trPr>
        <w:tc>
          <w:tcPr>
            <w:tcW w:w="1526" w:type="dxa"/>
            <w:gridSpan w:val="2"/>
            <w:vMerge w:val="restart"/>
          </w:tcPr>
          <w:p w:rsidR="00AA7E66" w:rsidRDefault="00AA7E66" w:rsidP="00FE4223">
            <w:pPr>
              <w:spacing w:after="120"/>
              <w:rPr>
                <w:b/>
              </w:rPr>
            </w:pPr>
            <w:r>
              <w:rPr>
                <w:b/>
              </w:rPr>
              <w:t>Son Posta:</w:t>
            </w:r>
          </w:p>
        </w:tc>
        <w:tc>
          <w:tcPr>
            <w:tcW w:w="1909" w:type="dxa"/>
            <w:gridSpan w:val="2"/>
          </w:tcPr>
          <w:p w:rsidR="00AA7E66" w:rsidRDefault="00AA7E66" w:rsidP="00FE4223">
            <w:pPr>
              <w:spacing w:after="120"/>
              <w:rPr>
                <w:b/>
              </w:rPr>
            </w:pPr>
            <w:r>
              <w:rPr>
                <w:bCs/>
              </w:rPr>
              <w:t>Tarih: 31.05.1937</w:t>
            </w:r>
          </w:p>
        </w:tc>
        <w:tc>
          <w:tcPr>
            <w:tcW w:w="1151" w:type="dxa"/>
            <w:gridSpan w:val="2"/>
          </w:tcPr>
          <w:p w:rsidR="00AA7E66" w:rsidRPr="004A2C4C" w:rsidRDefault="00AA7E66" w:rsidP="00FE4223">
            <w:pPr>
              <w:spacing w:after="120"/>
              <w:rPr>
                <w:bCs/>
              </w:rPr>
            </w:pPr>
            <w:r w:rsidRPr="004A2C4C">
              <w:rPr>
                <w:bCs/>
              </w:rPr>
              <w:t>No: 2453</w:t>
            </w:r>
          </w:p>
        </w:tc>
        <w:tc>
          <w:tcPr>
            <w:tcW w:w="767" w:type="dxa"/>
            <w:gridSpan w:val="4"/>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Pr>
                <w:bCs/>
              </w:rPr>
              <w:t>Tarih: 01.06.1937</w:t>
            </w:r>
          </w:p>
        </w:tc>
        <w:tc>
          <w:tcPr>
            <w:tcW w:w="1041" w:type="dxa"/>
            <w:gridSpan w:val="2"/>
          </w:tcPr>
          <w:p w:rsidR="00AA7E66" w:rsidRPr="004A2C4C" w:rsidRDefault="00AA7E66" w:rsidP="00FE4223">
            <w:pPr>
              <w:spacing w:after="120"/>
              <w:rPr>
                <w:bCs/>
              </w:rPr>
            </w:pPr>
            <w:r w:rsidRPr="004A2C4C">
              <w:rPr>
                <w:bCs/>
              </w:rPr>
              <w:t>No: 2454</w:t>
            </w:r>
          </w:p>
        </w:tc>
      </w:tr>
      <w:tr w:rsidR="00AA7E66" w:rsidTr="00AE21B3">
        <w:trPr>
          <w:gridAfter w:val="2"/>
          <w:wAfter w:w="112" w:type="dxa"/>
        </w:trPr>
        <w:tc>
          <w:tcPr>
            <w:tcW w:w="1526" w:type="dxa"/>
            <w:gridSpan w:val="2"/>
            <w:vMerge/>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sidRPr="008E2DDC">
              <w:rPr>
                <w:bCs/>
              </w:rPr>
              <w:t>Tarih:</w:t>
            </w:r>
            <w:r>
              <w:rPr>
                <w:bCs/>
              </w:rPr>
              <w:t xml:space="preserve"> 04.06.1937</w:t>
            </w:r>
          </w:p>
        </w:tc>
        <w:tc>
          <w:tcPr>
            <w:tcW w:w="1151" w:type="dxa"/>
            <w:gridSpan w:val="2"/>
          </w:tcPr>
          <w:p w:rsidR="00AA7E66" w:rsidRPr="004A2C4C" w:rsidRDefault="00AA7E66" w:rsidP="00FE4223">
            <w:pPr>
              <w:spacing w:after="120"/>
              <w:rPr>
                <w:bCs/>
              </w:rPr>
            </w:pPr>
            <w:r w:rsidRPr="004A2C4C">
              <w:rPr>
                <w:bCs/>
              </w:rPr>
              <w:t>No: 2457</w:t>
            </w:r>
          </w:p>
        </w:tc>
        <w:tc>
          <w:tcPr>
            <w:tcW w:w="767" w:type="dxa"/>
            <w:gridSpan w:val="4"/>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sidRPr="008E2DDC">
              <w:rPr>
                <w:bCs/>
              </w:rPr>
              <w:t>Tarih:</w:t>
            </w:r>
            <w:r>
              <w:rPr>
                <w:bCs/>
              </w:rPr>
              <w:t xml:space="preserve"> 07.06.1937</w:t>
            </w:r>
          </w:p>
        </w:tc>
        <w:tc>
          <w:tcPr>
            <w:tcW w:w="1041" w:type="dxa"/>
            <w:gridSpan w:val="2"/>
          </w:tcPr>
          <w:p w:rsidR="00AA7E66" w:rsidRPr="004A2C4C" w:rsidRDefault="00AA7E66" w:rsidP="00FE4223">
            <w:pPr>
              <w:spacing w:after="120"/>
              <w:rPr>
                <w:bCs/>
              </w:rPr>
            </w:pPr>
            <w:r w:rsidRPr="004A2C4C">
              <w:rPr>
                <w:bCs/>
              </w:rPr>
              <w:t>No: 2460</w:t>
            </w:r>
          </w:p>
        </w:tc>
      </w:tr>
      <w:tr w:rsidR="00AA7E66" w:rsidTr="00AE21B3">
        <w:trPr>
          <w:gridAfter w:val="2"/>
          <w:wAfter w:w="112" w:type="dxa"/>
        </w:trPr>
        <w:tc>
          <w:tcPr>
            <w:tcW w:w="1526" w:type="dxa"/>
            <w:gridSpan w:val="2"/>
            <w:vMerge/>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sidRPr="008E2DDC">
              <w:rPr>
                <w:bCs/>
              </w:rPr>
              <w:t>Tarih:</w:t>
            </w:r>
            <w:r>
              <w:rPr>
                <w:bCs/>
              </w:rPr>
              <w:t xml:space="preserve"> 08.06.1937</w:t>
            </w:r>
          </w:p>
        </w:tc>
        <w:tc>
          <w:tcPr>
            <w:tcW w:w="1151" w:type="dxa"/>
            <w:gridSpan w:val="2"/>
          </w:tcPr>
          <w:p w:rsidR="00AA7E66" w:rsidRPr="004A2C4C" w:rsidRDefault="00AA7E66" w:rsidP="00FE4223">
            <w:pPr>
              <w:spacing w:after="120"/>
              <w:rPr>
                <w:bCs/>
              </w:rPr>
            </w:pPr>
            <w:r w:rsidRPr="004A2C4C">
              <w:rPr>
                <w:bCs/>
              </w:rPr>
              <w:t>No: 2461</w:t>
            </w:r>
          </w:p>
        </w:tc>
        <w:tc>
          <w:tcPr>
            <w:tcW w:w="767" w:type="dxa"/>
            <w:gridSpan w:val="4"/>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Pr>
                <w:bCs/>
              </w:rPr>
              <w:t>Tarih: 09.06.1937</w:t>
            </w:r>
          </w:p>
        </w:tc>
        <w:tc>
          <w:tcPr>
            <w:tcW w:w="1041" w:type="dxa"/>
            <w:gridSpan w:val="2"/>
          </w:tcPr>
          <w:p w:rsidR="00AA7E66" w:rsidRPr="004A2C4C" w:rsidRDefault="00AA7E66" w:rsidP="00FE4223">
            <w:pPr>
              <w:spacing w:after="120"/>
              <w:rPr>
                <w:bCs/>
              </w:rPr>
            </w:pPr>
            <w:r w:rsidRPr="004A2C4C">
              <w:rPr>
                <w:bCs/>
              </w:rPr>
              <w:t>No: 2462</w:t>
            </w:r>
          </w:p>
        </w:tc>
      </w:tr>
      <w:tr w:rsidR="00AA7E66" w:rsidTr="00FE4223">
        <w:trPr>
          <w:gridAfter w:val="1"/>
          <w:wAfter w:w="34" w:type="dxa"/>
        </w:trPr>
        <w:tc>
          <w:tcPr>
            <w:tcW w:w="1526" w:type="dxa"/>
            <w:gridSpan w:val="2"/>
            <w:vMerge w:val="restart"/>
          </w:tcPr>
          <w:p w:rsidR="00AA7E66" w:rsidRDefault="00AA7E66" w:rsidP="00FE4223">
            <w:pPr>
              <w:spacing w:after="120"/>
              <w:rPr>
                <w:b/>
              </w:rPr>
            </w:pPr>
            <w:r>
              <w:rPr>
                <w:b/>
              </w:rPr>
              <w:t xml:space="preserve">Tan: </w:t>
            </w:r>
          </w:p>
        </w:tc>
        <w:tc>
          <w:tcPr>
            <w:tcW w:w="1909" w:type="dxa"/>
            <w:gridSpan w:val="2"/>
          </w:tcPr>
          <w:p w:rsidR="00AA7E66" w:rsidRPr="008E2DDC" w:rsidRDefault="00AA7E66" w:rsidP="00FE4223">
            <w:pPr>
              <w:spacing w:after="120"/>
              <w:rPr>
                <w:bCs/>
              </w:rPr>
            </w:pPr>
            <w:r>
              <w:rPr>
                <w:bCs/>
              </w:rPr>
              <w:t>Tarih: 01.06.1937</w:t>
            </w:r>
          </w:p>
        </w:tc>
        <w:tc>
          <w:tcPr>
            <w:tcW w:w="1209" w:type="dxa"/>
            <w:gridSpan w:val="3"/>
          </w:tcPr>
          <w:p w:rsidR="00AA7E66" w:rsidRPr="00C34FA0" w:rsidRDefault="00AA7E66" w:rsidP="00FE4223">
            <w:pPr>
              <w:spacing w:after="120"/>
              <w:rPr>
                <w:bCs/>
              </w:rPr>
            </w:pPr>
            <w:r w:rsidRPr="00C34FA0">
              <w:rPr>
                <w:bCs/>
              </w:rPr>
              <w:t>No: 762</w:t>
            </w:r>
          </w:p>
        </w:tc>
        <w:tc>
          <w:tcPr>
            <w:tcW w:w="661" w:type="dxa"/>
          </w:tcPr>
          <w:p w:rsidR="00AA7E66" w:rsidRDefault="00AA7E66" w:rsidP="00FE4223">
            <w:pPr>
              <w:spacing w:after="120"/>
              <w:rPr>
                <w:b/>
              </w:rPr>
            </w:pPr>
          </w:p>
        </w:tc>
        <w:tc>
          <w:tcPr>
            <w:tcW w:w="2033" w:type="dxa"/>
            <w:gridSpan w:val="5"/>
          </w:tcPr>
          <w:p w:rsidR="00AA7E66" w:rsidRPr="008E2DDC" w:rsidRDefault="00AA7E66" w:rsidP="00FE4223">
            <w:pPr>
              <w:spacing w:after="120"/>
              <w:rPr>
                <w:bCs/>
              </w:rPr>
            </w:pPr>
            <w:r w:rsidRPr="008E2DDC">
              <w:rPr>
                <w:bCs/>
              </w:rPr>
              <w:t>Tarih:</w:t>
            </w:r>
            <w:r>
              <w:rPr>
                <w:bCs/>
              </w:rPr>
              <w:t xml:space="preserve"> 02.06.1937</w:t>
            </w:r>
          </w:p>
        </w:tc>
        <w:tc>
          <w:tcPr>
            <w:tcW w:w="1043" w:type="dxa"/>
            <w:gridSpan w:val="2"/>
          </w:tcPr>
          <w:p w:rsidR="00AA7E66" w:rsidRPr="00C34FA0" w:rsidRDefault="00AA7E66" w:rsidP="00FE4223">
            <w:pPr>
              <w:spacing w:after="120"/>
              <w:rPr>
                <w:bCs/>
              </w:rPr>
            </w:pPr>
            <w:r w:rsidRPr="00C34FA0">
              <w:rPr>
                <w:bCs/>
              </w:rPr>
              <w:t>No: 763</w:t>
            </w:r>
          </w:p>
        </w:tc>
      </w:tr>
      <w:tr w:rsidR="00AA7E66" w:rsidTr="00FE4223">
        <w:trPr>
          <w:gridAfter w:val="1"/>
          <w:wAfter w:w="34" w:type="dxa"/>
        </w:trPr>
        <w:tc>
          <w:tcPr>
            <w:tcW w:w="1526" w:type="dxa"/>
            <w:gridSpan w:val="2"/>
            <w:vMerge/>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Pr>
                <w:bCs/>
              </w:rPr>
              <w:t>Tarih: 03.06.1937</w:t>
            </w:r>
          </w:p>
        </w:tc>
        <w:tc>
          <w:tcPr>
            <w:tcW w:w="1209" w:type="dxa"/>
            <w:gridSpan w:val="3"/>
          </w:tcPr>
          <w:p w:rsidR="00AA7E66" w:rsidRPr="00C34FA0" w:rsidRDefault="00AA7E66" w:rsidP="00FE4223">
            <w:pPr>
              <w:spacing w:after="120"/>
              <w:rPr>
                <w:bCs/>
              </w:rPr>
            </w:pPr>
            <w:r w:rsidRPr="00C34FA0">
              <w:rPr>
                <w:bCs/>
              </w:rPr>
              <w:t>No: 764</w:t>
            </w:r>
          </w:p>
        </w:tc>
        <w:tc>
          <w:tcPr>
            <w:tcW w:w="661" w:type="dxa"/>
          </w:tcPr>
          <w:p w:rsidR="00AA7E66" w:rsidRDefault="00AA7E66" w:rsidP="00FE4223">
            <w:pPr>
              <w:spacing w:after="120"/>
              <w:rPr>
                <w:b/>
              </w:rPr>
            </w:pPr>
          </w:p>
        </w:tc>
        <w:tc>
          <w:tcPr>
            <w:tcW w:w="2033" w:type="dxa"/>
            <w:gridSpan w:val="5"/>
          </w:tcPr>
          <w:p w:rsidR="00AA7E66" w:rsidRPr="008E2DDC" w:rsidRDefault="00AA7E66" w:rsidP="00FE4223">
            <w:pPr>
              <w:spacing w:after="120"/>
              <w:rPr>
                <w:bCs/>
              </w:rPr>
            </w:pPr>
            <w:r w:rsidRPr="008E2DDC">
              <w:rPr>
                <w:bCs/>
              </w:rPr>
              <w:t>Tarih:</w:t>
            </w:r>
            <w:r>
              <w:rPr>
                <w:bCs/>
              </w:rPr>
              <w:t xml:space="preserve"> 04.06.1937</w:t>
            </w:r>
          </w:p>
        </w:tc>
        <w:tc>
          <w:tcPr>
            <w:tcW w:w="1043" w:type="dxa"/>
            <w:gridSpan w:val="2"/>
          </w:tcPr>
          <w:p w:rsidR="00AA7E66" w:rsidRPr="00C34FA0" w:rsidRDefault="00AA7E66" w:rsidP="00FE4223">
            <w:pPr>
              <w:spacing w:after="120"/>
              <w:rPr>
                <w:bCs/>
              </w:rPr>
            </w:pPr>
            <w:r w:rsidRPr="00C34FA0">
              <w:rPr>
                <w:bCs/>
              </w:rPr>
              <w:t>No: 765</w:t>
            </w:r>
          </w:p>
        </w:tc>
      </w:tr>
      <w:tr w:rsidR="00AA7E66" w:rsidTr="00FE4223">
        <w:trPr>
          <w:gridAfter w:val="1"/>
          <w:wAfter w:w="34" w:type="dxa"/>
        </w:trPr>
        <w:tc>
          <w:tcPr>
            <w:tcW w:w="1526" w:type="dxa"/>
            <w:gridSpan w:val="2"/>
            <w:vMerge/>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Pr>
                <w:bCs/>
              </w:rPr>
              <w:t>Tarih: 06.06.1937</w:t>
            </w:r>
          </w:p>
        </w:tc>
        <w:tc>
          <w:tcPr>
            <w:tcW w:w="1209" w:type="dxa"/>
            <w:gridSpan w:val="3"/>
          </w:tcPr>
          <w:p w:rsidR="00AA7E66" w:rsidRPr="00C34FA0" w:rsidRDefault="00AA7E66" w:rsidP="00FE4223">
            <w:pPr>
              <w:spacing w:after="120"/>
              <w:rPr>
                <w:bCs/>
              </w:rPr>
            </w:pPr>
            <w:r w:rsidRPr="00C34FA0">
              <w:rPr>
                <w:bCs/>
              </w:rPr>
              <w:t>No: 767</w:t>
            </w:r>
          </w:p>
        </w:tc>
        <w:tc>
          <w:tcPr>
            <w:tcW w:w="661" w:type="dxa"/>
          </w:tcPr>
          <w:p w:rsidR="00AA7E66" w:rsidRDefault="00AA7E66" w:rsidP="00FE4223">
            <w:pPr>
              <w:spacing w:after="120"/>
              <w:rPr>
                <w:b/>
              </w:rPr>
            </w:pPr>
          </w:p>
        </w:tc>
        <w:tc>
          <w:tcPr>
            <w:tcW w:w="2033" w:type="dxa"/>
            <w:gridSpan w:val="5"/>
          </w:tcPr>
          <w:p w:rsidR="00AA7E66" w:rsidRPr="008E2DDC" w:rsidRDefault="00AA7E66" w:rsidP="00FE4223">
            <w:pPr>
              <w:spacing w:after="120"/>
              <w:rPr>
                <w:bCs/>
              </w:rPr>
            </w:pPr>
            <w:r>
              <w:rPr>
                <w:bCs/>
              </w:rPr>
              <w:t>Tarih: 09.06.1937</w:t>
            </w:r>
          </w:p>
        </w:tc>
        <w:tc>
          <w:tcPr>
            <w:tcW w:w="1043" w:type="dxa"/>
            <w:gridSpan w:val="2"/>
          </w:tcPr>
          <w:p w:rsidR="00AA7E66" w:rsidRDefault="00AA7E66" w:rsidP="00FE4223">
            <w:pPr>
              <w:spacing w:after="120"/>
              <w:rPr>
                <w:bCs/>
              </w:rPr>
            </w:pPr>
            <w:r w:rsidRPr="00C34FA0">
              <w:rPr>
                <w:bCs/>
              </w:rPr>
              <w:t>No: 770</w:t>
            </w:r>
          </w:p>
          <w:p w:rsidR="00AB07C8" w:rsidRPr="00C34FA0" w:rsidRDefault="00AB07C8" w:rsidP="00FE4223">
            <w:pPr>
              <w:spacing w:after="120"/>
              <w:rPr>
                <w:bCs/>
              </w:rPr>
            </w:pPr>
          </w:p>
        </w:tc>
      </w:tr>
      <w:tr w:rsidR="00AA7E66" w:rsidTr="00AE21B3">
        <w:tc>
          <w:tcPr>
            <w:tcW w:w="1526" w:type="dxa"/>
            <w:gridSpan w:val="2"/>
            <w:vMerge w:val="restart"/>
          </w:tcPr>
          <w:p w:rsidR="00AA7E66" w:rsidRDefault="00AA7E66" w:rsidP="00FE4223">
            <w:pPr>
              <w:spacing w:after="120"/>
              <w:rPr>
                <w:b/>
              </w:rPr>
            </w:pPr>
            <w:r>
              <w:rPr>
                <w:b/>
              </w:rPr>
              <w:lastRenderedPageBreak/>
              <w:t xml:space="preserve">Ulus: </w:t>
            </w:r>
          </w:p>
        </w:tc>
        <w:tc>
          <w:tcPr>
            <w:tcW w:w="1909" w:type="dxa"/>
            <w:gridSpan w:val="2"/>
          </w:tcPr>
          <w:p w:rsidR="00AA7E66" w:rsidRDefault="00AA7E66" w:rsidP="00FE4223">
            <w:pPr>
              <w:spacing w:after="120"/>
              <w:rPr>
                <w:b/>
              </w:rPr>
            </w:pPr>
            <w:r>
              <w:rPr>
                <w:bCs/>
              </w:rPr>
              <w:t>Tarih: 31.05.1937</w:t>
            </w:r>
          </w:p>
        </w:tc>
        <w:tc>
          <w:tcPr>
            <w:tcW w:w="1151" w:type="dxa"/>
            <w:gridSpan w:val="2"/>
          </w:tcPr>
          <w:p w:rsidR="00AA7E66" w:rsidRPr="004A2C4C" w:rsidRDefault="00AA7E66" w:rsidP="00FE4223">
            <w:pPr>
              <w:spacing w:after="120"/>
              <w:rPr>
                <w:bCs/>
              </w:rPr>
            </w:pPr>
            <w:r>
              <w:rPr>
                <w:bCs/>
              </w:rPr>
              <w:t>No: 5689</w:t>
            </w:r>
          </w:p>
        </w:tc>
        <w:tc>
          <w:tcPr>
            <w:tcW w:w="767" w:type="dxa"/>
            <w:gridSpan w:val="4"/>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Pr>
                <w:bCs/>
              </w:rPr>
              <w:t>Tarih: 01.06.1937</w:t>
            </w:r>
          </w:p>
        </w:tc>
        <w:tc>
          <w:tcPr>
            <w:tcW w:w="1151" w:type="dxa"/>
            <w:gridSpan w:val="4"/>
          </w:tcPr>
          <w:p w:rsidR="00AA7E66" w:rsidRPr="00C34FA0" w:rsidRDefault="00AA7E66" w:rsidP="00FE4223">
            <w:pPr>
              <w:spacing w:after="120"/>
              <w:rPr>
                <w:bCs/>
              </w:rPr>
            </w:pPr>
            <w:r w:rsidRPr="00C34FA0">
              <w:rPr>
                <w:bCs/>
              </w:rPr>
              <w:t>No: 5690</w:t>
            </w:r>
          </w:p>
        </w:tc>
      </w:tr>
      <w:tr w:rsidR="00AA7E66" w:rsidTr="00AE21B3">
        <w:tc>
          <w:tcPr>
            <w:tcW w:w="1526" w:type="dxa"/>
            <w:gridSpan w:val="2"/>
            <w:vMerge/>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sidRPr="008E2DDC">
              <w:rPr>
                <w:bCs/>
              </w:rPr>
              <w:t>Tarih:</w:t>
            </w:r>
            <w:r>
              <w:rPr>
                <w:bCs/>
              </w:rPr>
              <w:t xml:space="preserve"> 02.06.1937</w:t>
            </w:r>
          </w:p>
        </w:tc>
        <w:tc>
          <w:tcPr>
            <w:tcW w:w="1151" w:type="dxa"/>
            <w:gridSpan w:val="2"/>
          </w:tcPr>
          <w:p w:rsidR="00AA7E66" w:rsidRPr="008E2DDC" w:rsidRDefault="00AA7E66" w:rsidP="00FE4223">
            <w:pPr>
              <w:spacing w:after="120"/>
              <w:rPr>
                <w:bCs/>
              </w:rPr>
            </w:pPr>
            <w:r>
              <w:rPr>
                <w:bCs/>
              </w:rPr>
              <w:t>No: 5691</w:t>
            </w:r>
          </w:p>
        </w:tc>
        <w:tc>
          <w:tcPr>
            <w:tcW w:w="767" w:type="dxa"/>
            <w:gridSpan w:val="4"/>
          </w:tcPr>
          <w:p w:rsidR="00AA7E66" w:rsidRPr="008E2DDC" w:rsidRDefault="00AA7E66" w:rsidP="00FE4223">
            <w:pPr>
              <w:spacing w:after="120"/>
              <w:rPr>
                <w:bCs/>
              </w:rPr>
            </w:pPr>
          </w:p>
        </w:tc>
        <w:tc>
          <w:tcPr>
            <w:tcW w:w="1909" w:type="dxa"/>
            <w:gridSpan w:val="2"/>
          </w:tcPr>
          <w:p w:rsidR="00AA7E66" w:rsidRPr="008E2DDC" w:rsidRDefault="00AA7E66" w:rsidP="00FE4223">
            <w:pPr>
              <w:spacing w:after="120"/>
              <w:rPr>
                <w:bCs/>
              </w:rPr>
            </w:pPr>
            <w:r w:rsidRPr="008E2DDC">
              <w:rPr>
                <w:bCs/>
              </w:rPr>
              <w:t>Tarih:</w:t>
            </w:r>
            <w:r>
              <w:rPr>
                <w:bCs/>
              </w:rPr>
              <w:t xml:space="preserve"> 03.06.1937</w:t>
            </w:r>
          </w:p>
        </w:tc>
        <w:tc>
          <w:tcPr>
            <w:tcW w:w="1151" w:type="dxa"/>
            <w:gridSpan w:val="4"/>
          </w:tcPr>
          <w:p w:rsidR="00AA7E66" w:rsidRPr="00C34FA0" w:rsidRDefault="00AA7E66" w:rsidP="00FE4223">
            <w:pPr>
              <w:spacing w:after="120"/>
              <w:rPr>
                <w:bCs/>
              </w:rPr>
            </w:pPr>
            <w:r w:rsidRPr="00C34FA0">
              <w:rPr>
                <w:bCs/>
              </w:rPr>
              <w:t>No: 5692</w:t>
            </w:r>
          </w:p>
        </w:tc>
      </w:tr>
      <w:tr w:rsidR="00AA7E66" w:rsidTr="00AE21B3">
        <w:tc>
          <w:tcPr>
            <w:tcW w:w="1526" w:type="dxa"/>
            <w:gridSpan w:val="2"/>
            <w:vMerge/>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sidRPr="008E2DDC">
              <w:rPr>
                <w:bCs/>
              </w:rPr>
              <w:t>Tarih:</w:t>
            </w:r>
            <w:r>
              <w:rPr>
                <w:bCs/>
              </w:rPr>
              <w:t xml:space="preserve"> 04.06.1937</w:t>
            </w:r>
          </w:p>
        </w:tc>
        <w:tc>
          <w:tcPr>
            <w:tcW w:w="1151" w:type="dxa"/>
            <w:gridSpan w:val="2"/>
          </w:tcPr>
          <w:p w:rsidR="00AA7E66" w:rsidRPr="008E2DDC" w:rsidRDefault="00AA7E66" w:rsidP="00FE4223">
            <w:pPr>
              <w:spacing w:after="120"/>
              <w:rPr>
                <w:bCs/>
              </w:rPr>
            </w:pPr>
            <w:r>
              <w:rPr>
                <w:bCs/>
              </w:rPr>
              <w:t>No: 5693</w:t>
            </w:r>
          </w:p>
        </w:tc>
        <w:tc>
          <w:tcPr>
            <w:tcW w:w="767" w:type="dxa"/>
            <w:gridSpan w:val="4"/>
          </w:tcPr>
          <w:p w:rsidR="00AA7E66" w:rsidRPr="008E2DDC" w:rsidRDefault="00AA7E66" w:rsidP="00FE4223">
            <w:pPr>
              <w:spacing w:after="120"/>
              <w:rPr>
                <w:bCs/>
              </w:rPr>
            </w:pPr>
          </w:p>
        </w:tc>
        <w:tc>
          <w:tcPr>
            <w:tcW w:w="1909" w:type="dxa"/>
            <w:gridSpan w:val="2"/>
          </w:tcPr>
          <w:p w:rsidR="00AA7E66" w:rsidRPr="008E2DDC" w:rsidRDefault="00AA7E66" w:rsidP="00FE4223">
            <w:pPr>
              <w:spacing w:after="120"/>
              <w:rPr>
                <w:bCs/>
              </w:rPr>
            </w:pPr>
            <w:r w:rsidRPr="008E2DDC">
              <w:rPr>
                <w:bCs/>
              </w:rPr>
              <w:t>Tarih:</w:t>
            </w:r>
            <w:r>
              <w:rPr>
                <w:bCs/>
              </w:rPr>
              <w:t xml:space="preserve"> 06.06.1937</w:t>
            </w:r>
          </w:p>
        </w:tc>
        <w:tc>
          <w:tcPr>
            <w:tcW w:w="1151" w:type="dxa"/>
            <w:gridSpan w:val="4"/>
          </w:tcPr>
          <w:p w:rsidR="00AA7E66" w:rsidRPr="00C34FA0" w:rsidRDefault="00AA7E66" w:rsidP="00FE4223">
            <w:pPr>
              <w:spacing w:after="120"/>
              <w:rPr>
                <w:bCs/>
              </w:rPr>
            </w:pPr>
            <w:r w:rsidRPr="00C34FA0">
              <w:rPr>
                <w:bCs/>
              </w:rPr>
              <w:t>No: 5695</w:t>
            </w:r>
          </w:p>
        </w:tc>
      </w:tr>
      <w:tr w:rsidR="00AA7E66" w:rsidTr="00AE21B3">
        <w:tc>
          <w:tcPr>
            <w:tcW w:w="1526" w:type="dxa"/>
            <w:gridSpan w:val="2"/>
            <w:vMerge/>
          </w:tcPr>
          <w:p w:rsidR="00AA7E66" w:rsidRDefault="00AA7E66" w:rsidP="00FE4223">
            <w:pPr>
              <w:spacing w:after="120"/>
              <w:rPr>
                <w:b/>
              </w:rPr>
            </w:pPr>
          </w:p>
        </w:tc>
        <w:tc>
          <w:tcPr>
            <w:tcW w:w="1909" w:type="dxa"/>
            <w:gridSpan w:val="2"/>
          </w:tcPr>
          <w:p w:rsidR="00AA7E66" w:rsidRPr="008E2DDC" w:rsidRDefault="00AA7E66" w:rsidP="00FE4223">
            <w:pPr>
              <w:spacing w:after="120"/>
              <w:rPr>
                <w:bCs/>
              </w:rPr>
            </w:pPr>
            <w:r w:rsidRPr="008E2DDC">
              <w:rPr>
                <w:bCs/>
              </w:rPr>
              <w:t>Tarih:</w:t>
            </w:r>
            <w:r>
              <w:rPr>
                <w:bCs/>
              </w:rPr>
              <w:t xml:space="preserve"> 09.06.1937</w:t>
            </w:r>
          </w:p>
        </w:tc>
        <w:tc>
          <w:tcPr>
            <w:tcW w:w="1151" w:type="dxa"/>
            <w:gridSpan w:val="2"/>
          </w:tcPr>
          <w:p w:rsidR="00AA7E66" w:rsidRPr="008E2DDC" w:rsidRDefault="00AA7E66" w:rsidP="00FE4223">
            <w:pPr>
              <w:spacing w:after="120"/>
              <w:rPr>
                <w:bCs/>
              </w:rPr>
            </w:pPr>
            <w:r>
              <w:rPr>
                <w:bCs/>
              </w:rPr>
              <w:t>No: 5698</w:t>
            </w:r>
          </w:p>
        </w:tc>
        <w:tc>
          <w:tcPr>
            <w:tcW w:w="767" w:type="dxa"/>
            <w:gridSpan w:val="4"/>
          </w:tcPr>
          <w:p w:rsidR="00AA7E66" w:rsidRPr="008E2DDC" w:rsidRDefault="00AA7E66" w:rsidP="00FE4223">
            <w:pPr>
              <w:spacing w:after="120"/>
              <w:rPr>
                <w:bCs/>
              </w:rPr>
            </w:pPr>
          </w:p>
        </w:tc>
        <w:tc>
          <w:tcPr>
            <w:tcW w:w="1909" w:type="dxa"/>
            <w:gridSpan w:val="2"/>
          </w:tcPr>
          <w:p w:rsidR="00AA7E66" w:rsidRPr="008E2DDC" w:rsidRDefault="00AA7E66" w:rsidP="00FE4223">
            <w:pPr>
              <w:spacing w:after="120"/>
              <w:rPr>
                <w:bCs/>
              </w:rPr>
            </w:pPr>
            <w:r>
              <w:rPr>
                <w:bCs/>
              </w:rPr>
              <w:t>Tarih: 10.06.1937</w:t>
            </w:r>
          </w:p>
        </w:tc>
        <w:tc>
          <w:tcPr>
            <w:tcW w:w="1151" w:type="dxa"/>
            <w:gridSpan w:val="4"/>
          </w:tcPr>
          <w:p w:rsidR="00AA7E66" w:rsidRPr="00C34FA0" w:rsidRDefault="00AA7E66" w:rsidP="00FE4223">
            <w:pPr>
              <w:spacing w:after="120"/>
              <w:rPr>
                <w:bCs/>
              </w:rPr>
            </w:pPr>
            <w:r w:rsidRPr="00C34FA0">
              <w:rPr>
                <w:bCs/>
              </w:rPr>
              <w:t>No: 5699</w:t>
            </w:r>
          </w:p>
        </w:tc>
      </w:tr>
    </w:tbl>
    <w:p w:rsidR="00AA7E66" w:rsidRDefault="00AA7E66" w:rsidP="00FE4223">
      <w:pPr>
        <w:spacing w:after="120"/>
        <w:rPr>
          <w:b/>
        </w:rPr>
      </w:pPr>
    </w:p>
    <w:p w:rsidR="00AA7E66" w:rsidRPr="00ED0ABE" w:rsidRDefault="00AA7E66" w:rsidP="00FE4223">
      <w:pPr>
        <w:pStyle w:val="ListeParagraf"/>
        <w:numPr>
          <w:ilvl w:val="0"/>
          <w:numId w:val="4"/>
        </w:numPr>
        <w:spacing w:after="120"/>
        <w:rPr>
          <w:b/>
        </w:rPr>
      </w:pPr>
      <w:r w:rsidRPr="00ED0ABE">
        <w:rPr>
          <w:b/>
        </w:rPr>
        <w:t xml:space="preserve">Tetkik Eserler: </w:t>
      </w:r>
    </w:p>
    <w:p w:rsidR="00AA7E66" w:rsidRDefault="00AA7E66" w:rsidP="00FE4223">
      <w:pPr>
        <w:pStyle w:val="ListeParagraf"/>
        <w:spacing w:after="120"/>
      </w:pPr>
    </w:p>
    <w:p w:rsidR="00FE4223" w:rsidRDefault="00FE4223" w:rsidP="00FE4223">
      <w:pPr>
        <w:spacing w:after="120"/>
        <w:ind w:left="567" w:hanging="567"/>
        <w:jc w:val="both"/>
      </w:pPr>
      <w:r>
        <w:t>Arı, Tayyar (2008), Geçmişten Günümüze Orta Doğu, Bursa, MKM Yayınları.</w:t>
      </w:r>
    </w:p>
    <w:p w:rsidR="00FE4223" w:rsidRPr="008E2DDC" w:rsidRDefault="00FE4223" w:rsidP="00FE4223">
      <w:pPr>
        <w:spacing w:after="120"/>
        <w:ind w:left="567" w:hanging="567"/>
        <w:jc w:val="both"/>
      </w:pPr>
      <w:proofErr w:type="spellStart"/>
      <w:r w:rsidRPr="008E2DDC">
        <w:t>Armaoğlu</w:t>
      </w:r>
      <w:proofErr w:type="spellEnd"/>
      <w:r w:rsidRPr="008E2DDC">
        <w:t xml:space="preserve">, </w:t>
      </w:r>
      <w:r w:rsidRPr="00EA50EA">
        <w:t>Fahir (1983), 20. Yüzyıl</w:t>
      </w:r>
      <w:r w:rsidRPr="008E2DDC">
        <w:t xml:space="preserve"> Siyasî Tarihi, Ankara, Alkım Yayınevi. </w:t>
      </w:r>
    </w:p>
    <w:p w:rsidR="00FE4223" w:rsidRPr="008E2DDC" w:rsidRDefault="00FE4223" w:rsidP="00FE4223">
      <w:pPr>
        <w:spacing w:after="120"/>
        <w:ind w:left="567" w:hanging="567"/>
        <w:jc w:val="both"/>
      </w:pPr>
      <w:r w:rsidRPr="008E2DDC">
        <w:t>Ayın Tarihi (1937), S. 43, Ankara, Basın Genel Direktörlüğü</w:t>
      </w:r>
    </w:p>
    <w:p w:rsidR="00FE4223" w:rsidRDefault="00FE4223" w:rsidP="00FE4223">
      <w:pPr>
        <w:spacing w:after="120"/>
        <w:ind w:left="567" w:hanging="567"/>
        <w:jc w:val="both"/>
      </w:pPr>
      <w:proofErr w:type="spellStart"/>
      <w:r>
        <w:t>Benazus</w:t>
      </w:r>
      <w:proofErr w:type="spellEnd"/>
      <w:r>
        <w:t xml:space="preserve">, </w:t>
      </w:r>
      <w:proofErr w:type="spellStart"/>
      <w:r>
        <w:t>Hanri</w:t>
      </w:r>
      <w:proofErr w:type="spellEnd"/>
      <w:r>
        <w:t xml:space="preserve"> (2010), Çağdaş Atatürk Fotoğrafları, C. II, İzmir, </w:t>
      </w:r>
      <w:proofErr w:type="spellStart"/>
      <w:r>
        <w:t>Tudem</w:t>
      </w:r>
      <w:proofErr w:type="spellEnd"/>
      <w:r>
        <w:t xml:space="preserve"> Yayınları. </w:t>
      </w:r>
    </w:p>
    <w:p w:rsidR="00FE4223" w:rsidRDefault="00FE4223" w:rsidP="00FE4223">
      <w:pPr>
        <w:spacing w:after="120"/>
        <w:ind w:left="567" w:hanging="567"/>
        <w:jc w:val="both"/>
      </w:pPr>
      <w:r>
        <w:t>Biçer, Birol (2007), “Ürdün Krallığı’nın Kurucusu 1. Abdullah’ın Hatıraları”, Nokta, S. 14, s. 38-41.</w:t>
      </w:r>
    </w:p>
    <w:p w:rsidR="00FE4223" w:rsidRPr="008E2DDC" w:rsidRDefault="00FE4223" w:rsidP="00FE4223">
      <w:pPr>
        <w:spacing w:after="120"/>
        <w:ind w:left="567" w:hanging="567"/>
        <w:jc w:val="both"/>
      </w:pPr>
      <w:r w:rsidRPr="008E2DDC">
        <w:t xml:space="preserve">Bilgin, Mustafa (1988), “Abdullah b. Hüseyin”, Türkiye Diyanet Vakfı İslam Ansiklopedisi, C. 1, İstanbul, Türkiye Diyanet Vakfı Yayınları, s. 108. </w:t>
      </w:r>
    </w:p>
    <w:p w:rsidR="00FE4223" w:rsidRPr="008E2DDC" w:rsidRDefault="00FE4223" w:rsidP="00FE4223">
      <w:pPr>
        <w:spacing w:after="120"/>
        <w:ind w:left="567" w:hanging="567"/>
        <w:jc w:val="both"/>
      </w:pPr>
      <w:r w:rsidRPr="008E2DDC">
        <w:t xml:space="preserve">Ceylan, Ayhan (2002), “Ürdün’de Anayasal Gelişim”, Atatürk Üniversitesi Erzincan Hukuk Fakültesi Dergisi, VI, s. 33-60. </w:t>
      </w:r>
    </w:p>
    <w:p w:rsidR="00FE4223" w:rsidRDefault="00FE4223" w:rsidP="00FE4223">
      <w:pPr>
        <w:spacing w:after="120"/>
        <w:ind w:left="567" w:hanging="567"/>
        <w:jc w:val="both"/>
      </w:pPr>
      <w:r>
        <w:t>Cleveland, William (2008), Modern Ortadoğu Tarihi, Çev</w:t>
      </w:r>
      <w:proofErr w:type="gramStart"/>
      <w:r>
        <w:t>.:</w:t>
      </w:r>
      <w:proofErr w:type="gramEnd"/>
      <w:r>
        <w:t xml:space="preserve"> Mehmet Harmancı, İstanbul, Agora Kitaplığı. </w:t>
      </w:r>
    </w:p>
    <w:p w:rsidR="00FE4223" w:rsidRPr="008E2DDC" w:rsidRDefault="00FE4223" w:rsidP="00FE4223">
      <w:pPr>
        <w:spacing w:after="120"/>
        <w:ind w:left="567" w:hanging="567"/>
        <w:jc w:val="both"/>
      </w:pPr>
      <w:r w:rsidRPr="008E2DDC">
        <w:t xml:space="preserve">Çabuk, Vahit (2001), “Ürdün”, Milli Eğitim Bakanlığı İslam Ansiklopedisi, C. 13, Eskişehir, ETAM Matbaası, </w:t>
      </w:r>
      <w:proofErr w:type="spellStart"/>
      <w:r w:rsidRPr="008E2DDC">
        <w:t>ss</w:t>
      </w:r>
      <w:proofErr w:type="spellEnd"/>
      <w:r w:rsidRPr="008E2DDC">
        <w:t>. 115-119.</w:t>
      </w:r>
    </w:p>
    <w:p w:rsidR="00FE4223" w:rsidRDefault="00FE4223" w:rsidP="00FE4223">
      <w:pPr>
        <w:spacing w:after="120"/>
        <w:jc w:val="both"/>
      </w:pPr>
      <w:r>
        <w:t xml:space="preserve">Duman, Sabit (2010), Modern Ortadoğu’nun Oluşumu, İstanbul, Doğu Kütüphanesi. </w:t>
      </w:r>
    </w:p>
    <w:p w:rsidR="00FE4223" w:rsidRDefault="00FE4223" w:rsidP="00FE4223">
      <w:pPr>
        <w:spacing w:after="120"/>
        <w:ind w:left="567" w:hanging="567"/>
        <w:jc w:val="both"/>
      </w:pPr>
      <w:r>
        <w:t xml:space="preserve">Düstur (1947), “Türkiye ile </w:t>
      </w:r>
      <w:proofErr w:type="spellStart"/>
      <w:r>
        <w:t>Hâşimî</w:t>
      </w:r>
      <w:proofErr w:type="spellEnd"/>
      <w:r>
        <w:t xml:space="preserve"> Şark-</w:t>
      </w:r>
      <w:proofErr w:type="spellStart"/>
      <w:r>
        <w:t>ül</w:t>
      </w:r>
      <w:proofErr w:type="spellEnd"/>
      <w:r>
        <w:t>-Ürdün Krallığı Arasında Ankara’da 11 Ocak 1947 Tarihinde İmzalanan Dostluk Antlaşmasının Onanması Hakkında Kanun”, C. 28, Kanun No: 5003, s. 911-912.</w:t>
      </w:r>
    </w:p>
    <w:p w:rsidR="00FE4223" w:rsidRPr="00C541D0" w:rsidRDefault="00FE4223" w:rsidP="00FE4223">
      <w:pPr>
        <w:spacing w:after="120"/>
        <w:ind w:left="567" w:hanging="567"/>
        <w:jc w:val="both"/>
        <w:rPr>
          <w:u w:val="single"/>
        </w:rPr>
      </w:pPr>
      <w:proofErr w:type="spellStart"/>
      <w:r>
        <w:t>Goldschmidt</w:t>
      </w:r>
      <w:proofErr w:type="spellEnd"/>
      <w:r>
        <w:t xml:space="preserve">, Arthur </w:t>
      </w:r>
      <w:proofErr w:type="spellStart"/>
      <w:r>
        <w:t>Jr</w:t>
      </w:r>
      <w:proofErr w:type="spellEnd"/>
      <w:r>
        <w:t xml:space="preserve">. – </w:t>
      </w:r>
      <w:proofErr w:type="spellStart"/>
      <w:r>
        <w:t>Davidson</w:t>
      </w:r>
      <w:proofErr w:type="spellEnd"/>
      <w:r>
        <w:t>, Lawrence (2008), Kısa Ortadoğu Tarihi, Çev</w:t>
      </w:r>
      <w:proofErr w:type="gramStart"/>
      <w:r>
        <w:t>.:</w:t>
      </w:r>
      <w:proofErr w:type="gramEnd"/>
      <w:r>
        <w:t xml:space="preserve"> Aydemir Güler, İstanbul, Doruk Yayımcılık. </w:t>
      </w:r>
    </w:p>
    <w:p w:rsidR="00FE4223" w:rsidRDefault="00FE4223" w:rsidP="00FE4223">
      <w:pPr>
        <w:spacing w:after="120"/>
        <w:jc w:val="both"/>
      </w:pPr>
      <w:proofErr w:type="spellStart"/>
      <w:r>
        <w:t>Granda</w:t>
      </w:r>
      <w:proofErr w:type="spellEnd"/>
      <w:r>
        <w:t xml:space="preserve">, Cemal (2007), Atatürk’ün Uşağı Cemal </w:t>
      </w:r>
      <w:proofErr w:type="spellStart"/>
      <w:r>
        <w:t>Granda</w:t>
      </w:r>
      <w:proofErr w:type="spellEnd"/>
      <w:r>
        <w:t xml:space="preserve"> Anlatıyor, Ankara, Kristal Kitaplar. </w:t>
      </w:r>
    </w:p>
    <w:p w:rsidR="00FE4223" w:rsidRPr="008E2DDC" w:rsidRDefault="00FE4223" w:rsidP="00FE4223">
      <w:pPr>
        <w:spacing w:after="120"/>
        <w:ind w:left="567" w:hanging="567"/>
        <w:jc w:val="both"/>
      </w:pPr>
      <w:proofErr w:type="spellStart"/>
      <w:r w:rsidRPr="008E2DDC">
        <w:t>Karasapan</w:t>
      </w:r>
      <w:proofErr w:type="spellEnd"/>
      <w:r w:rsidRPr="008E2DDC">
        <w:t>, Celâl Tevfik (1942), Filistin ve Şark-</w:t>
      </w:r>
      <w:proofErr w:type="spellStart"/>
      <w:r w:rsidRPr="008E2DDC">
        <w:t>ül</w:t>
      </w:r>
      <w:proofErr w:type="spellEnd"/>
      <w:r w:rsidRPr="008E2DDC">
        <w:t xml:space="preserve">-Ürdün, İstanbul, </w:t>
      </w:r>
      <w:proofErr w:type="spellStart"/>
      <w:r w:rsidRPr="008E2DDC">
        <w:t>Ahmed</w:t>
      </w:r>
      <w:proofErr w:type="spellEnd"/>
      <w:r w:rsidRPr="008E2DDC">
        <w:t xml:space="preserve"> İhsan Basımevi. </w:t>
      </w:r>
    </w:p>
    <w:p w:rsidR="00FE4223" w:rsidRDefault="00FE4223" w:rsidP="00FE4223">
      <w:pPr>
        <w:spacing w:after="120"/>
        <w:ind w:left="567" w:hanging="567"/>
        <w:jc w:val="both"/>
      </w:pPr>
      <w:proofErr w:type="spellStart"/>
      <w:r>
        <w:t>Mansfield</w:t>
      </w:r>
      <w:proofErr w:type="spellEnd"/>
      <w:r>
        <w:t>, Peter (2012), Ortadoğu Tarihi, Çev</w:t>
      </w:r>
      <w:proofErr w:type="gramStart"/>
      <w:r>
        <w:t>.:</w:t>
      </w:r>
      <w:proofErr w:type="gramEnd"/>
      <w:r>
        <w:t xml:space="preserve"> Ümit Hüsrev </w:t>
      </w:r>
      <w:proofErr w:type="spellStart"/>
      <w:r>
        <w:t>Yolsav</w:t>
      </w:r>
      <w:proofErr w:type="spellEnd"/>
      <w:r>
        <w:t xml:space="preserve">, İstanbul, Say Yayınları. </w:t>
      </w:r>
    </w:p>
    <w:p w:rsidR="00FE4223" w:rsidRPr="00921036" w:rsidRDefault="00FE4223" w:rsidP="00FE4223">
      <w:pPr>
        <w:spacing w:after="120"/>
        <w:ind w:left="567" w:hanging="567"/>
        <w:jc w:val="both"/>
      </w:pPr>
      <w:r>
        <w:t xml:space="preserve">Okçuoğlu, Tarkan (1993), “Ağa Camii”, Dünden Bugüne İstanbul Ansiklopedisi, C. 1, İstanbul, Türkiye Ekonomik ve Toplumsal Tarih Vakfı Yayınları. </w:t>
      </w:r>
    </w:p>
    <w:p w:rsidR="00FE4223" w:rsidRDefault="00FE4223" w:rsidP="00FE4223">
      <w:pPr>
        <w:spacing w:after="120"/>
        <w:ind w:left="567" w:hanging="567"/>
        <w:jc w:val="both"/>
      </w:pPr>
      <w:proofErr w:type="spellStart"/>
      <w:r w:rsidRPr="00921036">
        <w:t>Uçarol</w:t>
      </w:r>
      <w:proofErr w:type="spellEnd"/>
      <w:r w:rsidRPr="00921036">
        <w:t xml:space="preserve">, </w:t>
      </w:r>
      <w:proofErr w:type="spellStart"/>
      <w:r w:rsidRPr="00921036">
        <w:t>Rifat</w:t>
      </w:r>
      <w:proofErr w:type="spellEnd"/>
      <w:r w:rsidRPr="00921036">
        <w:t xml:space="preserve"> (1985), Siyasi Tarih, İstanbul, Filiz Kitabevi. </w:t>
      </w:r>
    </w:p>
    <w:p w:rsidR="00AA7E66" w:rsidRDefault="00AA7E66" w:rsidP="00FE4223">
      <w:pPr>
        <w:spacing w:after="120" w:line="276" w:lineRule="auto"/>
      </w:pPr>
    </w:p>
    <w:p w:rsidR="005E3BA6" w:rsidRDefault="005E3BA6" w:rsidP="00FE4223">
      <w:pPr>
        <w:spacing w:after="120" w:line="276" w:lineRule="auto"/>
        <w:rPr>
          <w:b/>
        </w:rPr>
      </w:pPr>
      <w:r>
        <w:rPr>
          <w:b/>
        </w:rPr>
        <w:br w:type="page"/>
      </w:r>
    </w:p>
    <w:p w:rsidR="00AB07C8" w:rsidRDefault="00AB07C8" w:rsidP="00FE4223">
      <w:pPr>
        <w:spacing w:after="120"/>
        <w:ind w:firstLine="708"/>
        <w:jc w:val="center"/>
        <w:rPr>
          <w:b/>
        </w:rPr>
      </w:pPr>
    </w:p>
    <w:p w:rsidR="00EC3FAB" w:rsidRDefault="003A72E0" w:rsidP="00FE4223">
      <w:pPr>
        <w:spacing w:after="120"/>
        <w:ind w:firstLine="708"/>
        <w:jc w:val="center"/>
        <w:rPr>
          <w:b/>
        </w:rPr>
      </w:pPr>
      <w:bookmarkStart w:id="0" w:name="_GoBack"/>
      <w:bookmarkEnd w:id="0"/>
      <w:r w:rsidRPr="004F4C17">
        <w:rPr>
          <w:b/>
        </w:rPr>
        <w:t>EKLER</w:t>
      </w:r>
    </w:p>
    <w:p w:rsidR="00646A4D" w:rsidRPr="004F4C17" w:rsidRDefault="00646A4D" w:rsidP="00FE4223">
      <w:pPr>
        <w:spacing w:after="120"/>
        <w:ind w:firstLine="708"/>
        <w:jc w:val="center"/>
        <w:rPr>
          <w:b/>
        </w:rPr>
      </w:pPr>
    </w:p>
    <w:p w:rsidR="003A72E0" w:rsidRDefault="003A72E0" w:rsidP="00FE4223">
      <w:pPr>
        <w:keepNext/>
        <w:spacing w:after="120"/>
        <w:ind w:firstLine="708"/>
        <w:jc w:val="both"/>
      </w:pPr>
      <w:r>
        <w:rPr>
          <w:noProof/>
        </w:rPr>
        <w:drawing>
          <wp:inline distT="0" distB="0" distL="0" distR="0" wp14:anchorId="678122EF" wp14:editId="60261CDD">
            <wp:extent cx="5257800" cy="3310466"/>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6062" cy="3309372"/>
                    </a:xfrm>
                    <a:prstGeom prst="rect">
                      <a:avLst/>
                    </a:prstGeom>
                  </pic:spPr>
                </pic:pic>
              </a:graphicData>
            </a:graphic>
          </wp:inline>
        </w:drawing>
      </w:r>
    </w:p>
    <w:p w:rsidR="003A72E0" w:rsidRPr="003A72E0" w:rsidRDefault="003A72E0" w:rsidP="00FE4223">
      <w:pPr>
        <w:pStyle w:val="ResimYazs"/>
        <w:spacing w:after="120"/>
        <w:jc w:val="center"/>
        <w:rPr>
          <w:color w:val="auto"/>
          <w:sz w:val="20"/>
        </w:rPr>
      </w:pPr>
      <w:r w:rsidRPr="003A72E0">
        <w:rPr>
          <w:color w:val="auto"/>
          <w:sz w:val="20"/>
        </w:rPr>
        <w:t xml:space="preserve">Ek </w:t>
      </w:r>
      <w:r w:rsidR="00425921" w:rsidRPr="003A72E0">
        <w:rPr>
          <w:color w:val="auto"/>
          <w:sz w:val="20"/>
        </w:rPr>
        <w:fldChar w:fldCharType="begin"/>
      </w:r>
      <w:r w:rsidRPr="003A72E0">
        <w:rPr>
          <w:color w:val="auto"/>
          <w:sz w:val="20"/>
        </w:rPr>
        <w:instrText xml:space="preserve"> SEQ Ek \* ARABIC </w:instrText>
      </w:r>
      <w:r w:rsidR="00425921" w:rsidRPr="003A72E0">
        <w:rPr>
          <w:color w:val="auto"/>
          <w:sz w:val="20"/>
        </w:rPr>
        <w:fldChar w:fldCharType="separate"/>
      </w:r>
      <w:r w:rsidR="00C04D37">
        <w:rPr>
          <w:noProof/>
          <w:color w:val="auto"/>
          <w:sz w:val="20"/>
        </w:rPr>
        <w:t>1</w:t>
      </w:r>
      <w:r w:rsidR="00425921" w:rsidRPr="003A72E0">
        <w:rPr>
          <w:color w:val="auto"/>
          <w:sz w:val="20"/>
        </w:rPr>
        <w:fldChar w:fldCharType="end"/>
      </w:r>
      <w:r w:rsidR="00C04D37">
        <w:rPr>
          <w:color w:val="auto"/>
          <w:sz w:val="20"/>
        </w:rPr>
        <w:t>: Emir Abdullah</w:t>
      </w:r>
      <w:r w:rsidRPr="003A72E0">
        <w:rPr>
          <w:color w:val="auto"/>
          <w:sz w:val="20"/>
        </w:rPr>
        <w:t xml:space="preserve"> Sirkeci Garı’nda, İstanbul Valisi Muhiddin Üstündağ ile beraber</w:t>
      </w:r>
      <w:r w:rsidR="00C04D37">
        <w:rPr>
          <w:color w:val="auto"/>
          <w:sz w:val="20"/>
        </w:rPr>
        <w:t xml:space="preserve">                          </w:t>
      </w:r>
      <w:r w:rsidRPr="003A72E0">
        <w:rPr>
          <w:color w:val="auto"/>
          <w:sz w:val="20"/>
        </w:rPr>
        <w:t>(Ulus, 31.05.1937:1)</w:t>
      </w:r>
    </w:p>
    <w:p w:rsidR="005103D5" w:rsidRDefault="005103D5" w:rsidP="00FE4223">
      <w:pPr>
        <w:pStyle w:val="ResimYazs"/>
        <w:spacing w:after="120"/>
        <w:jc w:val="center"/>
      </w:pPr>
      <w:r>
        <w:rPr>
          <w:b w:val="0"/>
          <w:bCs w:val="0"/>
          <w:noProof/>
        </w:rPr>
        <w:drawing>
          <wp:inline distT="0" distB="0" distL="0" distR="0" wp14:anchorId="312E35A9" wp14:editId="54CD5309">
            <wp:extent cx="2409825" cy="386369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6836" cy="3874939"/>
                    </a:xfrm>
                    <a:prstGeom prst="rect">
                      <a:avLst/>
                    </a:prstGeom>
                  </pic:spPr>
                </pic:pic>
              </a:graphicData>
            </a:graphic>
          </wp:inline>
        </w:drawing>
      </w:r>
    </w:p>
    <w:p w:rsidR="003A72E0" w:rsidRPr="00C04D37" w:rsidRDefault="005103D5" w:rsidP="00FE4223">
      <w:pPr>
        <w:pStyle w:val="ResimYazs"/>
        <w:spacing w:after="120"/>
        <w:jc w:val="center"/>
        <w:rPr>
          <w:color w:val="auto"/>
          <w:sz w:val="20"/>
          <w:szCs w:val="20"/>
        </w:rPr>
      </w:pPr>
      <w:r w:rsidRPr="00C04D37">
        <w:rPr>
          <w:color w:val="auto"/>
          <w:sz w:val="20"/>
          <w:szCs w:val="20"/>
        </w:rPr>
        <w:t xml:space="preserve">Ek </w:t>
      </w:r>
      <w:r w:rsidR="00425921" w:rsidRPr="00C04D37">
        <w:rPr>
          <w:color w:val="auto"/>
          <w:sz w:val="20"/>
          <w:szCs w:val="20"/>
        </w:rPr>
        <w:fldChar w:fldCharType="begin"/>
      </w:r>
      <w:r w:rsidRPr="00C04D37">
        <w:rPr>
          <w:color w:val="auto"/>
          <w:sz w:val="20"/>
          <w:szCs w:val="20"/>
        </w:rPr>
        <w:instrText xml:space="preserve"> SEQ Ek \* ARABIC </w:instrText>
      </w:r>
      <w:r w:rsidR="00425921" w:rsidRPr="00C04D37">
        <w:rPr>
          <w:color w:val="auto"/>
          <w:sz w:val="20"/>
          <w:szCs w:val="20"/>
        </w:rPr>
        <w:fldChar w:fldCharType="separate"/>
      </w:r>
      <w:r w:rsidR="00C04D37" w:rsidRPr="00C04D37">
        <w:rPr>
          <w:noProof/>
          <w:color w:val="auto"/>
          <w:sz w:val="20"/>
          <w:szCs w:val="20"/>
        </w:rPr>
        <w:t>2</w:t>
      </w:r>
      <w:r w:rsidR="00425921" w:rsidRPr="00C04D37">
        <w:rPr>
          <w:color w:val="auto"/>
          <w:sz w:val="20"/>
          <w:szCs w:val="20"/>
        </w:rPr>
        <w:fldChar w:fldCharType="end"/>
      </w:r>
      <w:r w:rsidRPr="00C04D37">
        <w:rPr>
          <w:color w:val="auto"/>
          <w:sz w:val="20"/>
          <w:szCs w:val="20"/>
        </w:rPr>
        <w:t>: Emir Abdullah Taksim Anıtı’na çelenk koyarken (Akşam, 31.05.1937:1)</w:t>
      </w:r>
      <w:r w:rsidR="003A72E0" w:rsidRPr="00C04D37">
        <w:rPr>
          <w:color w:val="auto"/>
          <w:sz w:val="20"/>
          <w:szCs w:val="20"/>
        </w:rPr>
        <w:br w:type="page"/>
      </w:r>
    </w:p>
    <w:p w:rsidR="005103D5" w:rsidRDefault="005103D5" w:rsidP="00FE4223">
      <w:pPr>
        <w:keepNext/>
        <w:spacing w:after="120" w:line="276" w:lineRule="auto"/>
      </w:pPr>
      <w:r>
        <w:rPr>
          <w:b/>
          <w:bCs/>
          <w:noProof/>
        </w:rPr>
        <w:lastRenderedPageBreak/>
        <w:drawing>
          <wp:inline distT="0" distB="0" distL="0" distR="0" wp14:anchorId="63F7546A" wp14:editId="226E3FAD">
            <wp:extent cx="5760720" cy="37941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794125"/>
                    </a:xfrm>
                    <a:prstGeom prst="rect">
                      <a:avLst/>
                    </a:prstGeom>
                  </pic:spPr>
                </pic:pic>
              </a:graphicData>
            </a:graphic>
          </wp:inline>
        </w:drawing>
      </w:r>
    </w:p>
    <w:p w:rsidR="005103D5" w:rsidRDefault="005103D5" w:rsidP="00FE4223">
      <w:pPr>
        <w:pStyle w:val="ResimYazs"/>
        <w:spacing w:after="120"/>
        <w:jc w:val="center"/>
        <w:rPr>
          <w:color w:val="auto"/>
          <w:sz w:val="20"/>
          <w:szCs w:val="20"/>
        </w:rPr>
      </w:pPr>
      <w:r w:rsidRPr="005103D5">
        <w:rPr>
          <w:color w:val="auto"/>
          <w:sz w:val="20"/>
          <w:szCs w:val="20"/>
        </w:rPr>
        <w:t xml:space="preserve">Ek </w:t>
      </w:r>
      <w:r w:rsidR="00425921" w:rsidRPr="005103D5">
        <w:rPr>
          <w:color w:val="auto"/>
          <w:sz w:val="20"/>
          <w:szCs w:val="20"/>
        </w:rPr>
        <w:fldChar w:fldCharType="begin"/>
      </w:r>
      <w:r w:rsidRPr="005103D5">
        <w:rPr>
          <w:color w:val="auto"/>
          <w:sz w:val="20"/>
          <w:szCs w:val="20"/>
        </w:rPr>
        <w:instrText xml:space="preserve"> SEQ Ek \* ARABIC </w:instrText>
      </w:r>
      <w:r w:rsidR="00425921" w:rsidRPr="005103D5">
        <w:rPr>
          <w:color w:val="auto"/>
          <w:sz w:val="20"/>
          <w:szCs w:val="20"/>
        </w:rPr>
        <w:fldChar w:fldCharType="separate"/>
      </w:r>
      <w:r w:rsidR="00C04D37">
        <w:rPr>
          <w:noProof/>
          <w:color w:val="auto"/>
          <w:sz w:val="20"/>
          <w:szCs w:val="20"/>
        </w:rPr>
        <w:t>3</w:t>
      </w:r>
      <w:r w:rsidR="00425921" w:rsidRPr="005103D5">
        <w:rPr>
          <w:color w:val="auto"/>
          <w:sz w:val="20"/>
          <w:szCs w:val="20"/>
        </w:rPr>
        <w:fldChar w:fldCharType="end"/>
      </w:r>
      <w:r w:rsidRPr="005103D5">
        <w:rPr>
          <w:color w:val="auto"/>
          <w:sz w:val="20"/>
          <w:szCs w:val="20"/>
        </w:rPr>
        <w:t>: Emir Abdullah ve Başbakan İsmet İnönü Ankara Garı’nda (Ulus, 01.06.1937:1)</w:t>
      </w:r>
    </w:p>
    <w:p w:rsidR="005103D5" w:rsidRPr="005103D5" w:rsidRDefault="005103D5" w:rsidP="00FE4223">
      <w:pPr>
        <w:spacing w:after="120"/>
      </w:pPr>
    </w:p>
    <w:p w:rsidR="005103D5" w:rsidRPr="005103D5" w:rsidRDefault="005103D5" w:rsidP="00FE4223">
      <w:pPr>
        <w:pStyle w:val="ResimYazs"/>
        <w:spacing w:after="120"/>
        <w:jc w:val="center"/>
        <w:rPr>
          <w:color w:val="auto"/>
          <w:sz w:val="24"/>
          <w:szCs w:val="24"/>
        </w:rPr>
      </w:pPr>
      <w:r w:rsidRPr="005103D5">
        <w:rPr>
          <w:b w:val="0"/>
          <w:bCs w:val="0"/>
          <w:noProof/>
          <w:color w:val="auto"/>
          <w:sz w:val="20"/>
          <w:szCs w:val="20"/>
        </w:rPr>
        <w:drawing>
          <wp:inline distT="0" distB="0" distL="0" distR="0" wp14:anchorId="7A8D892A" wp14:editId="22D40EBD">
            <wp:extent cx="5760720" cy="322389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23895"/>
                    </a:xfrm>
                    <a:prstGeom prst="rect">
                      <a:avLst/>
                    </a:prstGeom>
                  </pic:spPr>
                </pic:pic>
              </a:graphicData>
            </a:graphic>
          </wp:inline>
        </w:drawing>
      </w:r>
      <w:r w:rsidRPr="005103D5">
        <w:rPr>
          <w:color w:val="auto"/>
          <w:sz w:val="20"/>
          <w:szCs w:val="20"/>
        </w:rPr>
        <w:t xml:space="preserve">Ek </w:t>
      </w:r>
      <w:r w:rsidR="00425921" w:rsidRPr="005103D5">
        <w:rPr>
          <w:color w:val="auto"/>
          <w:sz w:val="20"/>
          <w:szCs w:val="20"/>
        </w:rPr>
        <w:fldChar w:fldCharType="begin"/>
      </w:r>
      <w:r w:rsidRPr="005103D5">
        <w:rPr>
          <w:color w:val="auto"/>
          <w:sz w:val="20"/>
          <w:szCs w:val="20"/>
        </w:rPr>
        <w:instrText xml:space="preserve"> SEQ Ek \* ARABIC </w:instrText>
      </w:r>
      <w:r w:rsidR="00425921" w:rsidRPr="005103D5">
        <w:rPr>
          <w:color w:val="auto"/>
          <w:sz w:val="20"/>
          <w:szCs w:val="20"/>
        </w:rPr>
        <w:fldChar w:fldCharType="separate"/>
      </w:r>
      <w:r w:rsidR="00C04D37">
        <w:rPr>
          <w:noProof/>
          <w:color w:val="auto"/>
          <w:sz w:val="20"/>
          <w:szCs w:val="20"/>
        </w:rPr>
        <w:t>4</w:t>
      </w:r>
      <w:r w:rsidR="00425921" w:rsidRPr="005103D5">
        <w:rPr>
          <w:color w:val="auto"/>
          <w:sz w:val="20"/>
          <w:szCs w:val="20"/>
        </w:rPr>
        <w:fldChar w:fldCharType="end"/>
      </w:r>
      <w:r w:rsidRPr="005103D5">
        <w:rPr>
          <w:color w:val="auto"/>
          <w:sz w:val="20"/>
          <w:szCs w:val="20"/>
        </w:rPr>
        <w:t xml:space="preserve">: Emir Abdullah, M. Kemal Atatürk ve Varşova Büyükelçisi Ferit Bey Ankara Palas’ta </w:t>
      </w:r>
      <w:r>
        <w:rPr>
          <w:color w:val="auto"/>
          <w:sz w:val="20"/>
          <w:szCs w:val="20"/>
        </w:rPr>
        <w:t xml:space="preserve">  </w:t>
      </w:r>
      <w:r w:rsidRPr="005103D5">
        <w:rPr>
          <w:color w:val="auto"/>
          <w:sz w:val="20"/>
          <w:szCs w:val="20"/>
        </w:rPr>
        <w:t>(Cumhuriyet, 03.06.1937:1)</w:t>
      </w:r>
      <w:r w:rsidRPr="005103D5">
        <w:rPr>
          <w:color w:val="auto"/>
          <w:sz w:val="24"/>
          <w:szCs w:val="24"/>
        </w:rPr>
        <w:br w:type="page"/>
      </w:r>
    </w:p>
    <w:p w:rsidR="005103D5" w:rsidRDefault="005103D5" w:rsidP="00FE4223">
      <w:pPr>
        <w:pStyle w:val="ResimYazs"/>
        <w:spacing w:after="120"/>
        <w:jc w:val="center"/>
        <w:rPr>
          <w:color w:val="auto"/>
          <w:sz w:val="20"/>
          <w:szCs w:val="20"/>
        </w:rPr>
      </w:pPr>
      <w:r w:rsidRPr="005103D5">
        <w:rPr>
          <w:b w:val="0"/>
          <w:bCs w:val="0"/>
          <w:noProof/>
          <w:sz w:val="20"/>
          <w:szCs w:val="20"/>
        </w:rPr>
        <w:lastRenderedPageBreak/>
        <w:drawing>
          <wp:inline distT="0" distB="0" distL="0" distR="0" wp14:anchorId="3C463384" wp14:editId="6C331409">
            <wp:extent cx="5760720" cy="35299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529965"/>
                    </a:xfrm>
                    <a:prstGeom prst="rect">
                      <a:avLst/>
                    </a:prstGeom>
                  </pic:spPr>
                </pic:pic>
              </a:graphicData>
            </a:graphic>
          </wp:inline>
        </w:drawing>
      </w:r>
      <w:r w:rsidRPr="005103D5">
        <w:rPr>
          <w:color w:val="auto"/>
          <w:sz w:val="20"/>
          <w:szCs w:val="20"/>
        </w:rPr>
        <w:t xml:space="preserve">Ek </w:t>
      </w:r>
      <w:r w:rsidR="00425921" w:rsidRPr="005103D5">
        <w:rPr>
          <w:color w:val="auto"/>
          <w:sz w:val="20"/>
          <w:szCs w:val="20"/>
        </w:rPr>
        <w:fldChar w:fldCharType="begin"/>
      </w:r>
      <w:r w:rsidRPr="005103D5">
        <w:rPr>
          <w:color w:val="auto"/>
          <w:sz w:val="20"/>
          <w:szCs w:val="20"/>
        </w:rPr>
        <w:instrText xml:space="preserve"> SEQ Ek \* ARABIC </w:instrText>
      </w:r>
      <w:r w:rsidR="00425921" w:rsidRPr="005103D5">
        <w:rPr>
          <w:color w:val="auto"/>
          <w:sz w:val="20"/>
          <w:szCs w:val="20"/>
        </w:rPr>
        <w:fldChar w:fldCharType="separate"/>
      </w:r>
      <w:r w:rsidR="00C04D37">
        <w:rPr>
          <w:noProof/>
          <w:color w:val="auto"/>
          <w:sz w:val="20"/>
          <w:szCs w:val="20"/>
        </w:rPr>
        <w:t>5</w:t>
      </w:r>
      <w:r w:rsidR="00425921" w:rsidRPr="005103D5">
        <w:rPr>
          <w:color w:val="auto"/>
          <w:sz w:val="20"/>
          <w:szCs w:val="20"/>
        </w:rPr>
        <w:fldChar w:fldCharType="end"/>
      </w:r>
      <w:r w:rsidRPr="005103D5">
        <w:rPr>
          <w:color w:val="auto"/>
          <w:sz w:val="20"/>
          <w:szCs w:val="20"/>
        </w:rPr>
        <w:t xml:space="preserve">: TBMM Başkanı Abdülhalik Renda tarafından Marmara Köşkü’nde verilen yemekten </w:t>
      </w:r>
      <w:r>
        <w:rPr>
          <w:color w:val="auto"/>
          <w:sz w:val="20"/>
          <w:szCs w:val="20"/>
        </w:rPr>
        <w:t xml:space="preserve">                </w:t>
      </w:r>
      <w:r w:rsidRPr="005103D5">
        <w:rPr>
          <w:color w:val="auto"/>
          <w:sz w:val="20"/>
          <w:szCs w:val="20"/>
        </w:rPr>
        <w:t>(Ulus, 02.06.1937:1)</w:t>
      </w:r>
    </w:p>
    <w:p w:rsidR="00C04D37" w:rsidRPr="00C04D37" w:rsidRDefault="00C04D37" w:rsidP="00FE4223">
      <w:pPr>
        <w:spacing w:after="120"/>
      </w:pPr>
    </w:p>
    <w:p w:rsidR="005103D5" w:rsidRDefault="005103D5" w:rsidP="00FE4223">
      <w:pPr>
        <w:keepNext/>
        <w:spacing w:after="120"/>
        <w:jc w:val="center"/>
      </w:pPr>
      <w:r>
        <w:rPr>
          <w:b/>
          <w:bCs/>
          <w:noProof/>
        </w:rPr>
        <w:drawing>
          <wp:inline distT="0" distB="0" distL="0" distR="0" wp14:anchorId="7E94893D" wp14:editId="2361DFA0">
            <wp:extent cx="5178358" cy="32480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0070" cy="3249099"/>
                    </a:xfrm>
                    <a:prstGeom prst="rect">
                      <a:avLst/>
                    </a:prstGeom>
                  </pic:spPr>
                </pic:pic>
              </a:graphicData>
            </a:graphic>
          </wp:inline>
        </w:drawing>
      </w:r>
    </w:p>
    <w:p w:rsidR="005103D5" w:rsidRPr="005103D5" w:rsidRDefault="005103D5" w:rsidP="00FE4223">
      <w:pPr>
        <w:pStyle w:val="ResimYazs"/>
        <w:spacing w:after="120"/>
        <w:jc w:val="center"/>
        <w:rPr>
          <w:color w:val="auto"/>
          <w:sz w:val="20"/>
          <w:szCs w:val="20"/>
        </w:rPr>
      </w:pPr>
      <w:r w:rsidRPr="005103D5">
        <w:rPr>
          <w:color w:val="auto"/>
          <w:sz w:val="20"/>
          <w:szCs w:val="20"/>
        </w:rPr>
        <w:t xml:space="preserve">Ek </w:t>
      </w:r>
      <w:r w:rsidR="00425921" w:rsidRPr="005103D5">
        <w:rPr>
          <w:color w:val="auto"/>
          <w:sz w:val="20"/>
          <w:szCs w:val="20"/>
        </w:rPr>
        <w:fldChar w:fldCharType="begin"/>
      </w:r>
      <w:r w:rsidRPr="005103D5">
        <w:rPr>
          <w:color w:val="auto"/>
          <w:sz w:val="20"/>
          <w:szCs w:val="20"/>
        </w:rPr>
        <w:instrText xml:space="preserve"> SEQ Ek \* ARABIC </w:instrText>
      </w:r>
      <w:r w:rsidR="00425921" w:rsidRPr="005103D5">
        <w:rPr>
          <w:color w:val="auto"/>
          <w:sz w:val="20"/>
          <w:szCs w:val="20"/>
        </w:rPr>
        <w:fldChar w:fldCharType="separate"/>
      </w:r>
      <w:r w:rsidR="00C04D37">
        <w:rPr>
          <w:noProof/>
          <w:color w:val="auto"/>
          <w:sz w:val="20"/>
          <w:szCs w:val="20"/>
        </w:rPr>
        <w:t>6</w:t>
      </w:r>
      <w:r w:rsidR="00425921" w:rsidRPr="005103D5">
        <w:rPr>
          <w:color w:val="auto"/>
          <w:sz w:val="20"/>
          <w:szCs w:val="20"/>
        </w:rPr>
        <w:fldChar w:fldCharType="end"/>
      </w:r>
      <w:r w:rsidRPr="005103D5">
        <w:rPr>
          <w:color w:val="auto"/>
          <w:sz w:val="20"/>
          <w:szCs w:val="20"/>
        </w:rPr>
        <w:t xml:space="preserve">: Emir İstanbul Büyükdere’de </w:t>
      </w:r>
      <w:proofErr w:type="spellStart"/>
      <w:r w:rsidRPr="005103D5">
        <w:rPr>
          <w:color w:val="auto"/>
          <w:sz w:val="20"/>
          <w:szCs w:val="20"/>
        </w:rPr>
        <w:t>Bendler’de</w:t>
      </w:r>
      <w:proofErr w:type="spellEnd"/>
      <w:r w:rsidRPr="005103D5">
        <w:rPr>
          <w:color w:val="auto"/>
          <w:sz w:val="20"/>
          <w:szCs w:val="20"/>
        </w:rPr>
        <w:t xml:space="preserve"> yer alan kitabeyi incelerken </w:t>
      </w:r>
      <w:r>
        <w:rPr>
          <w:color w:val="auto"/>
          <w:sz w:val="20"/>
          <w:szCs w:val="20"/>
        </w:rPr>
        <w:t xml:space="preserve">                                 </w:t>
      </w:r>
      <w:r w:rsidRPr="005103D5">
        <w:rPr>
          <w:color w:val="auto"/>
          <w:sz w:val="20"/>
          <w:szCs w:val="20"/>
        </w:rPr>
        <w:t>(Cumhuriyet, 05.06.1937:7)</w:t>
      </w:r>
    </w:p>
    <w:p w:rsidR="005103D5" w:rsidRDefault="005103D5" w:rsidP="00FE4223">
      <w:pPr>
        <w:spacing w:after="120" w:line="276" w:lineRule="auto"/>
        <w:rPr>
          <w:b/>
          <w:bCs/>
        </w:rPr>
      </w:pPr>
      <w:r>
        <w:rPr>
          <w:b/>
          <w:bCs/>
        </w:rPr>
        <w:br w:type="page"/>
      </w:r>
    </w:p>
    <w:p w:rsidR="00E36446" w:rsidRDefault="00E36446" w:rsidP="00FE4223">
      <w:pPr>
        <w:keepNext/>
        <w:spacing w:after="120"/>
      </w:pPr>
      <w:r>
        <w:rPr>
          <w:b/>
          <w:bCs/>
          <w:noProof/>
        </w:rPr>
        <w:lastRenderedPageBreak/>
        <w:drawing>
          <wp:inline distT="0" distB="0" distL="0" distR="0" wp14:anchorId="7CCCB757" wp14:editId="54A289FA">
            <wp:extent cx="5760720" cy="326453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64535"/>
                    </a:xfrm>
                    <a:prstGeom prst="rect">
                      <a:avLst/>
                    </a:prstGeom>
                  </pic:spPr>
                </pic:pic>
              </a:graphicData>
            </a:graphic>
          </wp:inline>
        </w:drawing>
      </w:r>
    </w:p>
    <w:p w:rsidR="005103D5" w:rsidRDefault="00E36446" w:rsidP="00FE4223">
      <w:pPr>
        <w:pStyle w:val="ResimYazs"/>
        <w:spacing w:after="120"/>
        <w:jc w:val="center"/>
        <w:rPr>
          <w:color w:val="auto"/>
          <w:sz w:val="20"/>
          <w:szCs w:val="20"/>
        </w:rPr>
      </w:pPr>
      <w:r w:rsidRPr="00E36446">
        <w:rPr>
          <w:color w:val="auto"/>
          <w:sz w:val="20"/>
          <w:szCs w:val="20"/>
        </w:rPr>
        <w:t xml:space="preserve">Ek </w:t>
      </w:r>
      <w:r w:rsidR="00425921" w:rsidRPr="00E36446">
        <w:rPr>
          <w:color w:val="auto"/>
          <w:sz w:val="20"/>
          <w:szCs w:val="20"/>
        </w:rPr>
        <w:fldChar w:fldCharType="begin"/>
      </w:r>
      <w:r w:rsidRPr="00E36446">
        <w:rPr>
          <w:color w:val="auto"/>
          <w:sz w:val="20"/>
          <w:szCs w:val="20"/>
        </w:rPr>
        <w:instrText xml:space="preserve"> SEQ Ek \* ARABIC </w:instrText>
      </w:r>
      <w:r w:rsidR="00425921" w:rsidRPr="00E36446">
        <w:rPr>
          <w:color w:val="auto"/>
          <w:sz w:val="20"/>
          <w:szCs w:val="20"/>
        </w:rPr>
        <w:fldChar w:fldCharType="separate"/>
      </w:r>
      <w:r w:rsidR="00C04D37">
        <w:rPr>
          <w:noProof/>
          <w:color w:val="auto"/>
          <w:sz w:val="20"/>
          <w:szCs w:val="20"/>
        </w:rPr>
        <w:t>7</w:t>
      </w:r>
      <w:r w:rsidR="00425921" w:rsidRPr="00E36446">
        <w:rPr>
          <w:color w:val="auto"/>
          <w:sz w:val="20"/>
          <w:szCs w:val="20"/>
        </w:rPr>
        <w:fldChar w:fldCharType="end"/>
      </w:r>
      <w:r w:rsidRPr="00E36446">
        <w:rPr>
          <w:color w:val="auto"/>
          <w:sz w:val="20"/>
          <w:szCs w:val="20"/>
        </w:rPr>
        <w:t xml:space="preserve">: Mustafa Kemal’in İstanbul’a gelişinin ardından iki lider Haydarpaşa Garı’ndan ayrılırken </w:t>
      </w:r>
      <w:r>
        <w:rPr>
          <w:color w:val="auto"/>
          <w:sz w:val="20"/>
          <w:szCs w:val="20"/>
        </w:rPr>
        <w:t xml:space="preserve">    </w:t>
      </w:r>
      <w:r w:rsidRPr="00E36446">
        <w:rPr>
          <w:color w:val="auto"/>
          <w:sz w:val="20"/>
          <w:szCs w:val="20"/>
        </w:rPr>
        <w:t>(Kurun, 06.06.1937:1)</w:t>
      </w:r>
    </w:p>
    <w:p w:rsidR="00C04D37" w:rsidRPr="00C04D37" w:rsidRDefault="00C04D37" w:rsidP="00FE4223">
      <w:pPr>
        <w:spacing w:after="120"/>
      </w:pPr>
    </w:p>
    <w:p w:rsidR="00E36446" w:rsidRDefault="00E36446" w:rsidP="00FE4223">
      <w:pPr>
        <w:keepNext/>
        <w:spacing w:after="120"/>
      </w:pPr>
      <w:r>
        <w:rPr>
          <w:noProof/>
        </w:rPr>
        <w:drawing>
          <wp:inline distT="0" distB="0" distL="0" distR="0" wp14:anchorId="7A9421F2" wp14:editId="1FE730DC">
            <wp:extent cx="5522976" cy="372465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22976" cy="3724656"/>
                    </a:xfrm>
                    <a:prstGeom prst="rect">
                      <a:avLst/>
                    </a:prstGeom>
                  </pic:spPr>
                </pic:pic>
              </a:graphicData>
            </a:graphic>
          </wp:inline>
        </w:drawing>
      </w:r>
    </w:p>
    <w:p w:rsidR="00E36446" w:rsidRPr="00E36446" w:rsidRDefault="00E36446" w:rsidP="00FE4223">
      <w:pPr>
        <w:pStyle w:val="ResimYazs"/>
        <w:spacing w:after="120"/>
        <w:jc w:val="center"/>
        <w:rPr>
          <w:color w:val="auto"/>
        </w:rPr>
      </w:pPr>
      <w:r w:rsidRPr="00E36446">
        <w:rPr>
          <w:color w:val="auto"/>
        </w:rPr>
        <w:t xml:space="preserve">Ek </w:t>
      </w:r>
      <w:r w:rsidR="00425921" w:rsidRPr="00E36446">
        <w:rPr>
          <w:color w:val="auto"/>
        </w:rPr>
        <w:fldChar w:fldCharType="begin"/>
      </w:r>
      <w:r w:rsidRPr="00E36446">
        <w:rPr>
          <w:color w:val="auto"/>
        </w:rPr>
        <w:instrText xml:space="preserve"> SEQ Ek \* ARABIC </w:instrText>
      </w:r>
      <w:r w:rsidR="00425921" w:rsidRPr="00E36446">
        <w:rPr>
          <w:color w:val="auto"/>
        </w:rPr>
        <w:fldChar w:fldCharType="separate"/>
      </w:r>
      <w:r w:rsidR="00C04D37">
        <w:rPr>
          <w:noProof/>
          <w:color w:val="auto"/>
        </w:rPr>
        <w:t>8</w:t>
      </w:r>
      <w:r w:rsidR="00425921" w:rsidRPr="00E36446">
        <w:rPr>
          <w:color w:val="auto"/>
        </w:rPr>
        <w:fldChar w:fldCharType="end"/>
      </w:r>
      <w:r w:rsidRPr="00E36446">
        <w:rPr>
          <w:color w:val="auto"/>
        </w:rPr>
        <w:t>: Emir Abdullah, Mustafa Kemal ve Ülkü (Adatepe) (</w:t>
      </w:r>
      <w:proofErr w:type="spellStart"/>
      <w:r w:rsidRPr="00E36446">
        <w:rPr>
          <w:color w:val="auto"/>
        </w:rPr>
        <w:t>Benazus</w:t>
      </w:r>
      <w:proofErr w:type="spellEnd"/>
      <w:r w:rsidRPr="00E36446">
        <w:rPr>
          <w:color w:val="auto"/>
        </w:rPr>
        <w:t>, 2010:254)</w:t>
      </w:r>
    </w:p>
    <w:p w:rsidR="00E36446" w:rsidRDefault="00E36446" w:rsidP="00FE4223">
      <w:pPr>
        <w:spacing w:after="120"/>
      </w:pPr>
    </w:p>
    <w:p w:rsidR="00E36446" w:rsidRDefault="00E36446" w:rsidP="00FE4223">
      <w:pPr>
        <w:spacing w:after="120"/>
      </w:pPr>
    </w:p>
    <w:p w:rsidR="00E36446" w:rsidRDefault="00E36446" w:rsidP="00FE4223">
      <w:pPr>
        <w:spacing w:after="120"/>
      </w:pPr>
    </w:p>
    <w:p w:rsidR="00E36446" w:rsidRDefault="00E36446" w:rsidP="00FE4223">
      <w:pPr>
        <w:spacing w:after="120" w:line="276" w:lineRule="auto"/>
      </w:pPr>
      <w:r>
        <w:br w:type="page"/>
      </w:r>
      <w:r>
        <w:rPr>
          <w:noProof/>
        </w:rPr>
        <w:lastRenderedPageBreak/>
        <w:drawing>
          <wp:inline distT="0" distB="0" distL="0" distR="0" wp14:anchorId="551C6C41" wp14:editId="3E71DB78">
            <wp:extent cx="5760720" cy="382143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21430"/>
                    </a:xfrm>
                    <a:prstGeom prst="rect">
                      <a:avLst/>
                    </a:prstGeom>
                  </pic:spPr>
                </pic:pic>
              </a:graphicData>
            </a:graphic>
          </wp:inline>
        </w:drawing>
      </w:r>
    </w:p>
    <w:p w:rsidR="00E36446" w:rsidRDefault="00E36446" w:rsidP="00FE4223">
      <w:pPr>
        <w:pStyle w:val="ResimYazs"/>
        <w:spacing w:after="120"/>
        <w:jc w:val="center"/>
        <w:rPr>
          <w:color w:val="auto"/>
        </w:rPr>
      </w:pPr>
      <w:r w:rsidRPr="00E36446">
        <w:rPr>
          <w:color w:val="auto"/>
        </w:rPr>
        <w:t xml:space="preserve">Ek </w:t>
      </w:r>
      <w:r w:rsidR="00425921" w:rsidRPr="00E36446">
        <w:rPr>
          <w:color w:val="auto"/>
        </w:rPr>
        <w:fldChar w:fldCharType="begin"/>
      </w:r>
      <w:r w:rsidRPr="00E36446">
        <w:rPr>
          <w:color w:val="auto"/>
        </w:rPr>
        <w:instrText xml:space="preserve"> SEQ Ek \* ARABIC </w:instrText>
      </w:r>
      <w:r w:rsidR="00425921" w:rsidRPr="00E36446">
        <w:rPr>
          <w:color w:val="auto"/>
        </w:rPr>
        <w:fldChar w:fldCharType="separate"/>
      </w:r>
      <w:r w:rsidR="00C04D37">
        <w:rPr>
          <w:noProof/>
          <w:color w:val="auto"/>
        </w:rPr>
        <w:t>9</w:t>
      </w:r>
      <w:r w:rsidR="00425921" w:rsidRPr="00E36446">
        <w:rPr>
          <w:color w:val="auto"/>
        </w:rPr>
        <w:fldChar w:fldCharType="end"/>
      </w:r>
      <w:r w:rsidRPr="00E36446">
        <w:rPr>
          <w:color w:val="auto"/>
        </w:rPr>
        <w:t xml:space="preserve">: Emir Abdullah Galata </w:t>
      </w:r>
      <w:proofErr w:type="spellStart"/>
      <w:r w:rsidRPr="00E36446">
        <w:rPr>
          <w:color w:val="auto"/>
        </w:rPr>
        <w:t>Rıhtımı’nda</w:t>
      </w:r>
      <w:proofErr w:type="spellEnd"/>
      <w:r w:rsidRPr="00E36446">
        <w:rPr>
          <w:color w:val="auto"/>
        </w:rPr>
        <w:t xml:space="preserve">, </w:t>
      </w:r>
      <w:proofErr w:type="spellStart"/>
      <w:r w:rsidRPr="00E36446">
        <w:rPr>
          <w:color w:val="auto"/>
        </w:rPr>
        <w:t>Hayfa’ya</w:t>
      </w:r>
      <w:proofErr w:type="spellEnd"/>
      <w:r w:rsidRPr="00E36446">
        <w:rPr>
          <w:color w:val="auto"/>
        </w:rPr>
        <w:t xml:space="preserve"> gitmek üzere yola çıkarken (Akşam, 09.06.1937:4)</w:t>
      </w:r>
    </w:p>
    <w:p w:rsidR="00E36446" w:rsidRDefault="00E36446" w:rsidP="00FE4223">
      <w:pPr>
        <w:spacing w:after="120"/>
      </w:pPr>
    </w:p>
    <w:p w:rsidR="00E36446" w:rsidRDefault="00E36446" w:rsidP="00FE4223">
      <w:pPr>
        <w:keepNext/>
        <w:spacing w:after="120"/>
      </w:pPr>
      <w:r>
        <w:rPr>
          <w:noProof/>
        </w:rPr>
        <w:drawing>
          <wp:inline distT="0" distB="0" distL="0" distR="0" wp14:anchorId="4527C8F8" wp14:editId="2255B287">
            <wp:extent cx="5760720" cy="301307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013075"/>
                    </a:xfrm>
                    <a:prstGeom prst="rect">
                      <a:avLst/>
                    </a:prstGeom>
                  </pic:spPr>
                </pic:pic>
              </a:graphicData>
            </a:graphic>
          </wp:inline>
        </w:drawing>
      </w:r>
    </w:p>
    <w:p w:rsidR="00E36446" w:rsidRPr="00E36446" w:rsidRDefault="00E36446" w:rsidP="00FE4223">
      <w:pPr>
        <w:pStyle w:val="ResimYazs"/>
        <w:spacing w:after="120"/>
        <w:jc w:val="center"/>
        <w:rPr>
          <w:color w:val="auto"/>
        </w:rPr>
      </w:pPr>
      <w:r w:rsidRPr="00E36446">
        <w:rPr>
          <w:color w:val="auto"/>
        </w:rPr>
        <w:t xml:space="preserve">Ek </w:t>
      </w:r>
      <w:r w:rsidR="00425921" w:rsidRPr="00E36446">
        <w:rPr>
          <w:color w:val="auto"/>
        </w:rPr>
        <w:fldChar w:fldCharType="begin"/>
      </w:r>
      <w:r w:rsidRPr="00E36446">
        <w:rPr>
          <w:color w:val="auto"/>
        </w:rPr>
        <w:instrText xml:space="preserve"> SEQ Ek \* ARABIC </w:instrText>
      </w:r>
      <w:r w:rsidR="00425921" w:rsidRPr="00E36446">
        <w:rPr>
          <w:color w:val="auto"/>
        </w:rPr>
        <w:fldChar w:fldCharType="separate"/>
      </w:r>
      <w:r w:rsidR="00C04D37">
        <w:rPr>
          <w:noProof/>
          <w:color w:val="auto"/>
        </w:rPr>
        <w:t>10</w:t>
      </w:r>
      <w:r w:rsidR="00425921" w:rsidRPr="00E36446">
        <w:rPr>
          <w:color w:val="auto"/>
        </w:rPr>
        <w:fldChar w:fldCharType="end"/>
      </w:r>
      <w:r w:rsidRPr="00E36446">
        <w:rPr>
          <w:color w:val="auto"/>
        </w:rPr>
        <w:t>: Emir Abdullah Cumhuriyet Gazetesi muhabiri ile mülakat esnasında (Cumhuriyet, 05.06.1937:7)</w:t>
      </w:r>
    </w:p>
    <w:p w:rsidR="00E36446" w:rsidRDefault="00E36446" w:rsidP="00FE4223">
      <w:pPr>
        <w:pStyle w:val="ResimYazs"/>
        <w:spacing w:after="120"/>
      </w:pPr>
    </w:p>
    <w:p w:rsidR="00E36446" w:rsidRPr="00E36446" w:rsidRDefault="00E36446" w:rsidP="00FE4223">
      <w:pPr>
        <w:spacing w:after="120"/>
      </w:pPr>
    </w:p>
    <w:p w:rsidR="00221CD6" w:rsidRDefault="00221CD6" w:rsidP="00FE4223">
      <w:pPr>
        <w:spacing w:after="120" w:line="276" w:lineRule="auto"/>
        <w:rPr>
          <w:b/>
          <w:bCs/>
        </w:rPr>
      </w:pPr>
    </w:p>
    <w:sectPr w:rsidR="00221CD6" w:rsidSect="00CE6DD1">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82A" w:rsidRDefault="000C082A" w:rsidP="00411AEC">
      <w:r>
        <w:separator/>
      </w:r>
    </w:p>
  </w:endnote>
  <w:endnote w:type="continuationSeparator" w:id="0">
    <w:p w:rsidR="000C082A" w:rsidRDefault="000C082A" w:rsidP="0041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463113"/>
      <w:docPartObj>
        <w:docPartGallery w:val="Page Numbers (Bottom of Page)"/>
        <w:docPartUnique/>
      </w:docPartObj>
    </w:sdtPr>
    <w:sdtEndPr/>
    <w:sdtContent>
      <w:p w:rsidR="000C082A" w:rsidRPr="00AE6B5A" w:rsidRDefault="00425921">
        <w:pPr>
          <w:pStyle w:val="Altbilgi"/>
          <w:jc w:val="right"/>
        </w:pPr>
        <w:r>
          <w:fldChar w:fldCharType="begin"/>
        </w:r>
        <w:r w:rsidR="00C26B3D">
          <w:instrText>PAGE   \* MERGEFORMAT</w:instrText>
        </w:r>
        <w:r>
          <w:fldChar w:fldCharType="separate"/>
        </w:r>
        <w:r w:rsidR="00AB07C8">
          <w:rPr>
            <w:noProof/>
          </w:rPr>
          <w:t>17</w:t>
        </w:r>
        <w:r>
          <w:rPr>
            <w:noProof/>
          </w:rPr>
          <w:fldChar w:fldCharType="end"/>
        </w:r>
      </w:p>
    </w:sdtContent>
  </w:sdt>
  <w:p w:rsidR="000C082A" w:rsidRDefault="000C082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82A" w:rsidRDefault="000C082A" w:rsidP="00411AEC">
      <w:r>
        <w:separator/>
      </w:r>
    </w:p>
  </w:footnote>
  <w:footnote w:type="continuationSeparator" w:id="0">
    <w:p w:rsidR="000C082A" w:rsidRDefault="000C082A" w:rsidP="00411AEC">
      <w:r>
        <w:continuationSeparator/>
      </w:r>
    </w:p>
  </w:footnote>
  <w:footnote w:id="1">
    <w:p w:rsidR="000C082A" w:rsidRDefault="000C082A">
      <w:pPr>
        <w:pStyle w:val="DipnotMetni"/>
      </w:pPr>
      <w:r w:rsidRPr="00411AEC">
        <w:rPr>
          <w:rStyle w:val="DipnotBavurusu"/>
        </w:rPr>
        <w:sym w:font="Symbol" w:char="F02A"/>
      </w:r>
      <w:r>
        <w:t xml:space="preserve"> Araştırma Görevlisi, Gazi Üniversitesi, Gazi Eğitim Fakültesi, Tarih Eğitimi Anabilim Dalı, Ankara-Türkiye, tsbirbudak@gazi.edu.tr </w:t>
      </w:r>
    </w:p>
  </w:footnote>
  <w:footnote w:id="2">
    <w:p w:rsidR="005C0900" w:rsidRDefault="005C0900" w:rsidP="00EA50EA">
      <w:pPr>
        <w:pStyle w:val="DipnotMetni"/>
        <w:jc w:val="both"/>
      </w:pPr>
      <w:r w:rsidRPr="005C0900">
        <w:rPr>
          <w:rStyle w:val="DipnotBavurusu"/>
        </w:rPr>
        <w:sym w:font="Symbol" w:char="F02A"/>
      </w:r>
      <w:r w:rsidRPr="005C0900">
        <w:rPr>
          <w:rStyle w:val="DipnotBavurusu"/>
        </w:rPr>
        <w:sym w:font="Symbol" w:char="F02A"/>
      </w:r>
      <w:r>
        <w:t xml:space="preserve"> Bu dönemde uzun yıllardan bu yana Türk dış politikasında önemli bir yer tutan Hatay (Sancak) Meselesi ile ilgili olarak önemli bir adım atılmıştır. Milletler Cemiyeti Hatay Sancağı’nı içişlerinde bağımsız kılacak bir anayasaya sahip olması için 27 Ocak 1937’de bir komisyon kurulmasına karar vermiş ve bu komisyonun yapmış olduğu çalışmalar neticesinde hazırlanan anayasa 29 Mayıs 1937 günü Milletler Cemiyeti’nde kabul edilmiştir (</w:t>
      </w:r>
      <w:proofErr w:type="spellStart"/>
      <w:r>
        <w:t>Uçarol</w:t>
      </w:r>
      <w:proofErr w:type="spellEnd"/>
      <w:r>
        <w:t xml:space="preserve"> 1985:475-476). Aynı gün Türkiye ile Fransa arasında da Hatay’ın toprak bütünlüğünün iki devletin ortak garantörlüğü altına alınmasına karar veren bir </w:t>
      </w:r>
      <w:r w:rsidR="00EA50EA">
        <w:t>antlaşma imzalanmıştır (</w:t>
      </w:r>
      <w:proofErr w:type="spellStart"/>
      <w:r w:rsidR="00EA50EA">
        <w:t>Armaoğlu</w:t>
      </w:r>
      <w:proofErr w:type="spellEnd"/>
      <w:r w:rsidR="00EA50EA">
        <w:t>, 1983:</w:t>
      </w:r>
      <w:r w:rsidRPr="00921036">
        <w:t>349).</w:t>
      </w:r>
    </w:p>
  </w:footnote>
  <w:footnote w:id="3">
    <w:p w:rsidR="005C0900" w:rsidRDefault="005C0900" w:rsidP="009E666B">
      <w:pPr>
        <w:pStyle w:val="DipnotMetni"/>
        <w:jc w:val="both"/>
      </w:pPr>
      <w:r w:rsidRPr="005C0900">
        <w:rPr>
          <w:rStyle w:val="DipnotBavurusu"/>
        </w:rPr>
        <w:sym w:font="Symbol" w:char="F02A"/>
      </w:r>
      <w:r w:rsidRPr="005C0900">
        <w:rPr>
          <w:rStyle w:val="DipnotBavurusu"/>
        </w:rPr>
        <w:sym w:font="Symbol" w:char="F02A"/>
      </w:r>
      <w:r w:rsidRPr="005C0900">
        <w:rPr>
          <w:rStyle w:val="DipnotBavurusu"/>
        </w:rPr>
        <w:sym w:font="Symbol" w:char="F02A"/>
      </w:r>
      <w:r>
        <w:t xml:space="preserve"> Emir Abdullah Florya’da bulunduğu sırada kendisine bir müzik dinletisi tertip edilmiş ve dönemin mühim sanatçıları olan M</w:t>
      </w:r>
      <w:r w:rsidR="007826F3">
        <w:t>ü</w:t>
      </w:r>
      <w:r>
        <w:t xml:space="preserve">nir Nurettin Selçuk, Mesut Cemil Tel, Reşat Erer, Refik Fersan, </w:t>
      </w:r>
      <w:proofErr w:type="spellStart"/>
      <w:r>
        <w:t>Fahire</w:t>
      </w:r>
      <w:proofErr w:type="spellEnd"/>
      <w:r>
        <w:t xml:space="preserve"> Fersan, Vecibe </w:t>
      </w:r>
      <w:proofErr w:type="spellStart"/>
      <w:r>
        <w:t>Daryal</w:t>
      </w:r>
      <w:proofErr w:type="spellEnd"/>
      <w:r>
        <w:t xml:space="preserve"> ve Cevdet Kozanoğlu öğle yemeğinde Ürdün </w:t>
      </w:r>
      <w:proofErr w:type="spellStart"/>
      <w:r>
        <w:t>Emiri’ne</w:t>
      </w:r>
      <w:proofErr w:type="spellEnd"/>
      <w:r>
        <w:t xml:space="preserve"> Türk sanat müziğinden seçme parçalar çalmıştır. Atatürk’ün uşağı C</w:t>
      </w:r>
      <w:r w:rsidR="00812C6D">
        <w:t xml:space="preserve">emal </w:t>
      </w:r>
      <w:proofErr w:type="spellStart"/>
      <w:r w:rsidR="00812C6D">
        <w:t>Granda</w:t>
      </w:r>
      <w:proofErr w:type="spellEnd"/>
      <w:r w:rsidR="00812C6D">
        <w:t xml:space="preserve">, bu müzik dinletisiyle </w:t>
      </w:r>
      <w:r>
        <w:t>ilgili olarak anılarında şunları yazmaktadır: “Musiki faslının daha başında Emir’in yüzündeki anlam birdenbire değişmiş, elindeki çatalı tabağın kenarına bıraktıktan sonra masadaki öbür konuklara eliyle “sus” işareti yaparak şöyle demişti: ‘</w:t>
      </w:r>
      <w:r w:rsidRPr="007826F3">
        <w:rPr>
          <w:i/>
        </w:rPr>
        <w:t>Böyle bir musikiyi dinlerken yemek yenilmez. Önce dinleyelim sonra yeriz. Yemeğimiz soğursa da ziyanı yok</w:t>
      </w:r>
      <w:r>
        <w:t>’. Saz takımı yemek soğumasın diye faslı kısalttı ama Emir’in yanaklarından kır sakalına doğru süzülen yaşlara yine de engel olamadı.” (</w:t>
      </w:r>
      <w:proofErr w:type="spellStart"/>
      <w:r>
        <w:t>Granda</w:t>
      </w:r>
      <w:proofErr w:type="spellEnd"/>
      <w:r>
        <w:t>, 2007:</w:t>
      </w:r>
      <w:r w:rsidR="003F7461">
        <w:t xml:space="preserve"> </w:t>
      </w:r>
      <w:r>
        <w:t>327).</w:t>
      </w:r>
    </w:p>
  </w:footnote>
  <w:footnote w:id="4">
    <w:p w:rsidR="005C0900" w:rsidRDefault="005C0900" w:rsidP="00812C6D">
      <w:pPr>
        <w:pStyle w:val="DipnotMetni"/>
        <w:jc w:val="both"/>
      </w:pPr>
      <w:r w:rsidRPr="005C0900">
        <w:rPr>
          <w:rStyle w:val="DipnotBavurusu"/>
        </w:rPr>
        <w:sym w:font="Symbol" w:char="F02A"/>
      </w:r>
      <w:r w:rsidRPr="005C0900">
        <w:rPr>
          <w:rStyle w:val="DipnotBavurusu"/>
        </w:rPr>
        <w:sym w:font="Symbol" w:char="F02A"/>
      </w:r>
      <w:r w:rsidRPr="005C0900">
        <w:rPr>
          <w:rStyle w:val="DipnotBavurusu"/>
        </w:rPr>
        <w:sym w:font="Symbol" w:char="F02A"/>
      </w:r>
      <w:r w:rsidRPr="005C0900">
        <w:rPr>
          <w:rStyle w:val="DipnotBavurusu"/>
        </w:rPr>
        <w:sym w:font="Symbol" w:char="F02A"/>
      </w:r>
      <w:r>
        <w:t xml:space="preserve"> Florya</w:t>
      </w:r>
      <w:r w:rsidR="00812C6D">
        <w:t xml:space="preserve">’da musiki icra eden heyet Emir Abdullah’ın </w:t>
      </w:r>
      <w:r>
        <w:t>isteği üzerine Yalova’ya da gelmiştir. Bu müzik ziyafetinden çok etkilenen Emir Abdullah, Ürdün’e döndükten sonra Atatürk’e yazdığı mektuplarda Türk musikisi hakkındaki beğenilerini bildirmiş ve bunun da etkisi ile Atatürk aynı musiki heyetini bir gün Dolma</w:t>
      </w:r>
      <w:r w:rsidR="00812C6D">
        <w:t>bahçe Sarayı’na çağırmış ve aynı program kendisine de icra edilmiştir</w:t>
      </w:r>
      <w:r>
        <w:t xml:space="preserve"> </w:t>
      </w:r>
      <w:r w:rsidR="002778EB">
        <w:t>(</w:t>
      </w:r>
      <w:proofErr w:type="spellStart"/>
      <w:r w:rsidR="002778EB">
        <w:t>Granda</w:t>
      </w:r>
      <w:proofErr w:type="spellEnd"/>
      <w:r w:rsidR="002778EB">
        <w:t>, 2007:</w:t>
      </w:r>
      <w:r w:rsidR="003F7461">
        <w:t xml:space="preserve"> </w:t>
      </w:r>
      <w:r w:rsidR="002778EB">
        <w:t xml:space="preserve">329).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6" type="#_x0000_t75" style="width:12pt;height:12pt;visibility:visible;mso-wrap-style:square" o:bullet="t">
        <v:imagedata r:id="rId1" o:title=""/>
      </v:shape>
    </w:pict>
  </w:numPicBullet>
  <w:abstractNum w:abstractNumId="0">
    <w:nsid w:val="09B35805"/>
    <w:multiLevelType w:val="hybridMultilevel"/>
    <w:tmpl w:val="E6060B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5033CCD"/>
    <w:multiLevelType w:val="hybridMultilevel"/>
    <w:tmpl w:val="7478A686"/>
    <w:lvl w:ilvl="0" w:tplc="CD9A1B6E">
      <w:start w:val="1"/>
      <w:numFmt w:val="bullet"/>
      <w:lvlText w:val=""/>
      <w:lvlPicBulletId w:val="0"/>
      <w:lvlJc w:val="left"/>
      <w:pPr>
        <w:tabs>
          <w:tab w:val="num" w:pos="720"/>
        </w:tabs>
        <w:ind w:left="720" w:hanging="360"/>
      </w:pPr>
      <w:rPr>
        <w:rFonts w:ascii="Symbol" w:hAnsi="Symbol" w:hint="default"/>
      </w:rPr>
    </w:lvl>
    <w:lvl w:ilvl="1" w:tplc="8E20D1F2" w:tentative="1">
      <w:start w:val="1"/>
      <w:numFmt w:val="bullet"/>
      <w:lvlText w:val=""/>
      <w:lvlJc w:val="left"/>
      <w:pPr>
        <w:tabs>
          <w:tab w:val="num" w:pos="1440"/>
        </w:tabs>
        <w:ind w:left="1440" w:hanging="360"/>
      </w:pPr>
      <w:rPr>
        <w:rFonts w:ascii="Symbol" w:hAnsi="Symbol" w:hint="default"/>
      </w:rPr>
    </w:lvl>
    <w:lvl w:ilvl="2" w:tplc="C23A9FFE" w:tentative="1">
      <w:start w:val="1"/>
      <w:numFmt w:val="bullet"/>
      <w:lvlText w:val=""/>
      <w:lvlJc w:val="left"/>
      <w:pPr>
        <w:tabs>
          <w:tab w:val="num" w:pos="2160"/>
        </w:tabs>
        <w:ind w:left="2160" w:hanging="360"/>
      </w:pPr>
      <w:rPr>
        <w:rFonts w:ascii="Symbol" w:hAnsi="Symbol" w:hint="default"/>
      </w:rPr>
    </w:lvl>
    <w:lvl w:ilvl="3" w:tplc="3F68EBCA" w:tentative="1">
      <w:start w:val="1"/>
      <w:numFmt w:val="bullet"/>
      <w:lvlText w:val=""/>
      <w:lvlJc w:val="left"/>
      <w:pPr>
        <w:tabs>
          <w:tab w:val="num" w:pos="2880"/>
        </w:tabs>
        <w:ind w:left="2880" w:hanging="360"/>
      </w:pPr>
      <w:rPr>
        <w:rFonts w:ascii="Symbol" w:hAnsi="Symbol" w:hint="default"/>
      </w:rPr>
    </w:lvl>
    <w:lvl w:ilvl="4" w:tplc="4E4071EA" w:tentative="1">
      <w:start w:val="1"/>
      <w:numFmt w:val="bullet"/>
      <w:lvlText w:val=""/>
      <w:lvlJc w:val="left"/>
      <w:pPr>
        <w:tabs>
          <w:tab w:val="num" w:pos="3600"/>
        </w:tabs>
        <w:ind w:left="3600" w:hanging="360"/>
      </w:pPr>
      <w:rPr>
        <w:rFonts w:ascii="Symbol" w:hAnsi="Symbol" w:hint="default"/>
      </w:rPr>
    </w:lvl>
    <w:lvl w:ilvl="5" w:tplc="A47214F8" w:tentative="1">
      <w:start w:val="1"/>
      <w:numFmt w:val="bullet"/>
      <w:lvlText w:val=""/>
      <w:lvlJc w:val="left"/>
      <w:pPr>
        <w:tabs>
          <w:tab w:val="num" w:pos="4320"/>
        </w:tabs>
        <w:ind w:left="4320" w:hanging="360"/>
      </w:pPr>
      <w:rPr>
        <w:rFonts w:ascii="Symbol" w:hAnsi="Symbol" w:hint="default"/>
      </w:rPr>
    </w:lvl>
    <w:lvl w:ilvl="6" w:tplc="ADD2F1BC" w:tentative="1">
      <w:start w:val="1"/>
      <w:numFmt w:val="bullet"/>
      <w:lvlText w:val=""/>
      <w:lvlJc w:val="left"/>
      <w:pPr>
        <w:tabs>
          <w:tab w:val="num" w:pos="5040"/>
        </w:tabs>
        <w:ind w:left="5040" w:hanging="360"/>
      </w:pPr>
      <w:rPr>
        <w:rFonts w:ascii="Symbol" w:hAnsi="Symbol" w:hint="default"/>
      </w:rPr>
    </w:lvl>
    <w:lvl w:ilvl="7" w:tplc="6F765D14" w:tentative="1">
      <w:start w:val="1"/>
      <w:numFmt w:val="bullet"/>
      <w:lvlText w:val=""/>
      <w:lvlJc w:val="left"/>
      <w:pPr>
        <w:tabs>
          <w:tab w:val="num" w:pos="5760"/>
        </w:tabs>
        <w:ind w:left="5760" w:hanging="360"/>
      </w:pPr>
      <w:rPr>
        <w:rFonts w:ascii="Symbol" w:hAnsi="Symbol" w:hint="default"/>
      </w:rPr>
    </w:lvl>
    <w:lvl w:ilvl="8" w:tplc="42844C98" w:tentative="1">
      <w:start w:val="1"/>
      <w:numFmt w:val="bullet"/>
      <w:lvlText w:val=""/>
      <w:lvlJc w:val="left"/>
      <w:pPr>
        <w:tabs>
          <w:tab w:val="num" w:pos="6480"/>
        </w:tabs>
        <w:ind w:left="6480" w:hanging="360"/>
      </w:pPr>
      <w:rPr>
        <w:rFonts w:ascii="Symbol" w:hAnsi="Symbol" w:hint="default"/>
      </w:rPr>
    </w:lvl>
  </w:abstractNum>
  <w:abstractNum w:abstractNumId="2">
    <w:nsid w:val="578666B2"/>
    <w:multiLevelType w:val="hybridMultilevel"/>
    <w:tmpl w:val="EFCE5772"/>
    <w:lvl w:ilvl="0" w:tplc="78909692">
      <w:start w:val="1"/>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63575894"/>
    <w:multiLevelType w:val="hybridMultilevel"/>
    <w:tmpl w:val="B120AC98"/>
    <w:lvl w:ilvl="0" w:tplc="D58AB2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C6E51B9"/>
    <w:multiLevelType w:val="hybridMultilevel"/>
    <w:tmpl w:val="3BFEE09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97487"/>
    <w:rsid w:val="00037F97"/>
    <w:rsid w:val="000A4A9B"/>
    <w:rsid w:val="000B7029"/>
    <w:rsid w:val="000C0436"/>
    <w:rsid w:val="000C082A"/>
    <w:rsid w:val="00112C73"/>
    <w:rsid w:val="00113E0A"/>
    <w:rsid w:val="00120D9D"/>
    <w:rsid w:val="001853E0"/>
    <w:rsid w:val="001D507E"/>
    <w:rsid w:val="001F7701"/>
    <w:rsid w:val="00211157"/>
    <w:rsid w:val="00221CD6"/>
    <w:rsid w:val="00223996"/>
    <w:rsid w:val="00223A0B"/>
    <w:rsid w:val="002530C7"/>
    <w:rsid w:val="002778EB"/>
    <w:rsid w:val="00295E88"/>
    <w:rsid w:val="002E2B64"/>
    <w:rsid w:val="00335DCD"/>
    <w:rsid w:val="00343F35"/>
    <w:rsid w:val="003A72E0"/>
    <w:rsid w:val="003E7A0B"/>
    <w:rsid w:val="003F3CE5"/>
    <w:rsid w:val="003F7461"/>
    <w:rsid w:val="003F77E3"/>
    <w:rsid w:val="004112DA"/>
    <w:rsid w:val="00411AEC"/>
    <w:rsid w:val="00425921"/>
    <w:rsid w:val="004400D6"/>
    <w:rsid w:val="0044363D"/>
    <w:rsid w:val="00445740"/>
    <w:rsid w:val="004522AE"/>
    <w:rsid w:val="0046153E"/>
    <w:rsid w:val="004628A7"/>
    <w:rsid w:val="004A2C4C"/>
    <w:rsid w:val="004C6669"/>
    <w:rsid w:val="004D1237"/>
    <w:rsid w:val="004F4C17"/>
    <w:rsid w:val="005103D5"/>
    <w:rsid w:val="00536524"/>
    <w:rsid w:val="00567087"/>
    <w:rsid w:val="0059154C"/>
    <w:rsid w:val="005C0900"/>
    <w:rsid w:val="005D7FD2"/>
    <w:rsid w:val="005E3BA6"/>
    <w:rsid w:val="005F1543"/>
    <w:rsid w:val="005F1BA1"/>
    <w:rsid w:val="00626996"/>
    <w:rsid w:val="0063565E"/>
    <w:rsid w:val="00643CE6"/>
    <w:rsid w:val="00644925"/>
    <w:rsid w:val="00646A4D"/>
    <w:rsid w:val="006738D4"/>
    <w:rsid w:val="0067706D"/>
    <w:rsid w:val="00691F1E"/>
    <w:rsid w:val="006B3908"/>
    <w:rsid w:val="006B6C2A"/>
    <w:rsid w:val="006D6CB0"/>
    <w:rsid w:val="006E232F"/>
    <w:rsid w:val="00746520"/>
    <w:rsid w:val="00771494"/>
    <w:rsid w:val="00775C74"/>
    <w:rsid w:val="007826F3"/>
    <w:rsid w:val="00787D44"/>
    <w:rsid w:val="00812C6D"/>
    <w:rsid w:val="00831420"/>
    <w:rsid w:val="008436B1"/>
    <w:rsid w:val="0088260B"/>
    <w:rsid w:val="00882D32"/>
    <w:rsid w:val="008A3459"/>
    <w:rsid w:val="008E2DDC"/>
    <w:rsid w:val="008E4671"/>
    <w:rsid w:val="008F7021"/>
    <w:rsid w:val="0090317E"/>
    <w:rsid w:val="00907D69"/>
    <w:rsid w:val="00921036"/>
    <w:rsid w:val="009218BA"/>
    <w:rsid w:val="00921944"/>
    <w:rsid w:val="00926901"/>
    <w:rsid w:val="00947121"/>
    <w:rsid w:val="00957386"/>
    <w:rsid w:val="009657EC"/>
    <w:rsid w:val="009765EB"/>
    <w:rsid w:val="00983710"/>
    <w:rsid w:val="009B5300"/>
    <w:rsid w:val="009B6DF3"/>
    <w:rsid w:val="009E666B"/>
    <w:rsid w:val="00A21196"/>
    <w:rsid w:val="00A4530E"/>
    <w:rsid w:val="00A534ED"/>
    <w:rsid w:val="00A629B5"/>
    <w:rsid w:val="00A65884"/>
    <w:rsid w:val="00AA1239"/>
    <w:rsid w:val="00AA7E66"/>
    <w:rsid w:val="00AB07C8"/>
    <w:rsid w:val="00AB3BA6"/>
    <w:rsid w:val="00AB676C"/>
    <w:rsid w:val="00AD3111"/>
    <w:rsid w:val="00AE19B3"/>
    <w:rsid w:val="00AE6B5A"/>
    <w:rsid w:val="00AF37B5"/>
    <w:rsid w:val="00AF711E"/>
    <w:rsid w:val="00B57C64"/>
    <w:rsid w:val="00B91B55"/>
    <w:rsid w:val="00BA03CF"/>
    <w:rsid w:val="00BA1D8D"/>
    <w:rsid w:val="00BB03BD"/>
    <w:rsid w:val="00BD0823"/>
    <w:rsid w:val="00C04D37"/>
    <w:rsid w:val="00C22B4A"/>
    <w:rsid w:val="00C26B3D"/>
    <w:rsid w:val="00C319B0"/>
    <w:rsid w:val="00C34FA0"/>
    <w:rsid w:val="00C541D0"/>
    <w:rsid w:val="00C64274"/>
    <w:rsid w:val="00C7245C"/>
    <w:rsid w:val="00C86A78"/>
    <w:rsid w:val="00C87C00"/>
    <w:rsid w:val="00C95E21"/>
    <w:rsid w:val="00C97487"/>
    <w:rsid w:val="00CB511D"/>
    <w:rsid w:val="00CE6DD1"/>
    <w:rsid w:val="00D24C56"/>
    <w:rsid w:val="00D61DB8"/>
    <w:rsid w:val="00D70E24"/>
    <w:rsid w:val="00D83931"/>
    <w:rsid w:val="00D97063"/>
    <w:rsid w:val="00DD2833"/>
    <w:rsid w:val="00DE72EB"/>
    <w:rsid w:val="00E04149"/>
    <w:rsid w:val="00E36446"/>
    <w:rsid w:val="00E37066"/>
    <w:rsid w:val="00E4481C"/>
    <w:rsid w:val="00E53BA5"/>
    <w:rsid w:val="00EA003C"/>
    <w:rsid w:val="00EA50EA"/>
    <w:rsid w:val="00EA7300"/>
    <w:rsid w:val="00EC3FAB"/>
    <w:rsid w:val="00ED0ABE"/>
    <w:rsid w:val="00ED3B97"/>
    <w:rsid w:val="00EE4C52"/>
    <w:rsid w:val="00F11D87"/>
    <w:rsid w:val="00F66943"/>
    <w:rsid w:val="00FB7529"/>
    <w:rsid w:val="00FD0EB6"/>
    <w:rsid w:val="00FE422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AEC"/>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semiHidden/>
    <w:rsid w:val="00411AEC"/>
    <w:rPr>
      <w:sz w:val="20"/>
      <w:szCs w:val="20"/>
    </w:rPr>
  </w:style>
  <w:style w:type="character" w:customStyle="1" w:styleId="DipnotMetniChar">
    <w:name w:val="Dipnot Metni Char"/>
    <w:basedOn w:val="VarsaylanParagrafYazTipi"/>
    <w:link w:val="DipnotMetni"/>
    <w:semiHidden/>
    <w:rsid w:val="00411AEC"/>
    <w:rPr>
      <w:rFonts w:ascii="Times New Roman" w:eastAsia="Times New Roman" w:hAnsi="Times New Roman" w:cs="Times New Roman"/>
      <w:sz w:val="20"/>
      <w:szCs w:val="20"/>
      <w:lang w:eastAsia="tr-TR"/>
    </w:rPr>
  </w:style>
  <w:style w:type="character" w:styleId="DipnotBavurusu">
    <w:name w:val="footnote reference"/>
    <w:semiHidden/>
    <w:rsid w:val="00411AEC"/>
    <w:rPr>
      <w:vertAlign w:val="superscript"/>
    </w:rPr>
  </w:style>
  <w:style w:type="paragraph" w:styleId="BalonMetni">
    <w:name w:val="Balloon Text"/>
    <w:basedOn w:val="Normal"/>
    <w:link w:val="BalonMetniChar"/>
    <w:uiPriority w:val="99"/>
    <w:semiHidden/>
    <w:unhideWhenUsed/>
    <w:rsid w:val="000A4A9B"/>
    <w:rPr>
      <w:rFonts w:ascii="Tahoma" w:hAnsi="Tahoma" w:cs="Tahoma"/>
      <w:sz w:val="16"/>
      <w:szCs w:val="16"/>
    </w:rPr>
  </w:style>
  <w:style w:type="character" w:customStyle="1" w:styleId="BalonMetniChar">
    <w:name w:val="Balon Metni Char"/>
    <w:basedOn w:val="VarsaylanParagrafYazTipi"/>
    <w:link w:val="BalonMetni"/>
    <w:uiPriority w:val="99"/>
    <w:semiHidden/>
    <w:rsid w:val="000A4A9B"/>
    <w:rPr>
      <w:rFonts w:ascii="Tahoma" w:eastAsia="Times New Roman" w:hAnsi="Tahoma" w:cs="Tahoma"/>
      <w:sz w:val="16"/>
      <w:szCs w:val="16"/>
      <w:lang w:eastAsia="tr-TR"/>
    </w:rPr>
  </w:style>
  <w:style w:type="paragraph" w:styleId="ListeParagraf">
    <w:name w:val="List Paragraph"/>
    <w:basedOn w:val="Normal"/>
    <w:uiPriority w:val="34"/>
    <w:qFormat/>
    <w:rsid w:val="000A4A9B"/>
    <w:pPr>
      <w:ind w:left="720"/>
      <w:contextualSpacing/>
    </w:pPr>
  </w:style>
  <w:style w:type="table" w:styleId="TabloKlavuzu">
    <w:name w:val="Table Grid"/>
    <w:basedOn w:val="NormalTablo"/>
    <w:uiPriority w:val="59"/>
    <w:rsid w:val="00ED0A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D83931"/>
    <w:rPr>
      <w:color w:val="0000FF" w:themeColor="hyperlink"/>
      <w:u w:val="single"/>
    </w:rPr>
  </w:style>
  <w:style w:type="paragraph" w:styleId="stbilgi">
    <w:name w:val="header"/>
    <w:basedOn w:val="Normal"/>
    <w:link w:val="stbilgiChar"/>
    <w:uiPriority w:val="99"/>
    <w:unhideWhenUsed/>
    <w:rsid w:val="00A65884"/>
    <w:pPr>
      <w:tabs>
        <w:tab w:val="center" w:pos="4536"/>
        <w:tab w:val="right" w:pos="9072"/>
      </w:tabs>
    </w:pPr>
  </w:style>
  <w:style w:type="character" w:customStyle="1" w:styleId="stbilgiChar">
    <w:name w:val="Üstbilgi Char"/>
    <w:basedOn w:val="VarsaylanParagrafYazTipi"/>
    <w:link w:val="stbilgi"/>
    <w:uiPriority w:val="99"/>
    <w:rsid w:val="00A6588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65884"/>
    <w:pPr>
      <w:tabs>
        <w:tab w:val="center" w:pos="4536"/>
        <w:tab w:val="right" w:pos="9072"/>
      </w:tabs>
    </w:pPr>
  </w:style>
  <w:style w:type="character" w:customStyle="1" w:styleId="AltbilgiChar">
    <w:name w:val="Altbilgi Char"/>
    <w:basedOn w:val="VarsaylanParagrafYazTipi"/>
    <w:link w:val="Altbilgi"/>
    <w:uiPriority w:val="99"/>
    <w:rsid w:val="00A65884"/>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3A72E0"/>
    <w:pPr>
      <w:spacing w:after="200"/>
    </w:pPr>
    <w:rPr>
      <w:b/>
      <w:bCs/>
      <w:color w:val="4F81BD" w:themeColor="accent1"/>
      <w:sz w:val="18"/>
      <w:szCs w:val="18"/>
    </w:rPr>
  </w:style>
  <w:style w:type="paragraph" w:styleId="NormalWeb">
    <w:name w:val="Normal (Web)"/>
    <w:basedOn w:val="Normal"/>
    <w:uiPriority w:val="99"/>
    <w:semiHidden/>
    <w:unhideWhenUsed/>
    <w:rsid w:val="003A72E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AEC"/>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semiHidden/>
    <w:rsid w:val="00411AEC"/>
    <w:rPr>
      <w:sz w:val="20"/>
      <w:szCs w:val="20"/>
    </w:rPr>
  </w:style>
  <w:style w:type="character" w:customStyle="1" w:styleId="DipnotMetniChar">
    <w:name w:val="Dipnot Metni Char"/>
    <w:basedOn w:val="VarsaylanParagrafYazTipi"/>
    <w:link w:val="DipnotMetni"/>
    <w:semiHidden/>
    <w:rsid w:val="00411AEC"/>
    <w:rPr>
      <w:rFonts w:ascii="Times New Roman" w:eastAsia="Times New Roman" w:hAnsi="Times New Roman" w:cs="Times New Roman"/>
      <w:sz w:val="20"/>
      <w:szCs w:val="20"/>
      <w:lang w:eastAsia="tr-TR"/>
    </w:rPr>
  </w:style>
  <w:style w:type="character" w:styleId="DipnotBavurusu">
    <w:name w:val="footnote reference"/>
    <w:semiHidden/>
    <w:rsid w:val="00411A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5853">
      <w:bodyDiv w:val="1"/>
      <w:marLeft w:val="0"/>
      <w:marRight w:val="0"/>
      <w:marTop w:val="0"/>
      <w:marBottom w:val="0"/>
      <w:divBdr>
        <w:top w:val="none" w:sz="0" w:space="0" w:color="auto"/>
        <w:left w:val="none" w:sz="0" w:space="0" w:color="auto"/>
        <w:bottom w:val="none" w:sz="0" w:space="0" w:color="auto"/>
        <w:right w:val="none" w:sz="0" w:space="0" w:color="auto"/>
      </w:divBdr>
    </w:div>
    <w:div w:id="297689468">
      <w:bodyDiv w:val="1"/>
      <w:marLeft w:val="0"/>
      <w:marRight w:val="0"/>
      <w:marTop w:val="0"/>
      <w:marBottom w:val="0"/>
      <w:divBdr>
        <w:top w:val="none" w:sz="0" w:space="0" w:color="auto"/>
        <w:left w:val="none" w:sz="0" w:space="0" w:color="auto"/>
        <w:bottom w:val="none" w:sz="0" w:space="0" w:color="auto"/>
        <w:right w:val="none" w:sz="0" w:space="0" w:color="auto"/>
      </w:divBdr>
    </w:div>
    <w:div w:id="634336513">
      <w:bodyDiv w:val="1"/>
      <w:marLeft w:val="0"/>
      <w:marRight w:val="0"/>
      <w:marTop w:val="0"/>
      <w:marBottom w:val="0"/>
      <w:divBdr>
        <w:top w:val="none" w:sz="0" w:space="0" w:color="auto"/>
        <w:left w:val="none" w:sz="0" w:space="0" w:color="auto"/>
        <w:bottom w:val="none" w:sz="0" w:space="0" w:color="auto"/>
        <w:right w:val="none" w:sz="0" w:space="0" w:color="auto"/>
      </w:divBdr>
    </w:div>
    <w:div w:id="687565918">
      <w:bodyDiv w:val="1"/>
      <w:marLeft w:val="0"/>
      <w:marRight w:val="0"/>
      <w:marTop w:val="0"/>
      <w:marBottom w:val="0"/>
      <w:divBdr>
        <w:top w:val="none" w:sz="0" w:space="0" w:color="auto"/>
        <w:left w:val="none" w:sz="0" w:space="0" w:color="auto"/>
        <w:bottom w:val="none" w:sz="0" w:space="0" w:color="auto"/>
        <w:right w:val="none" w:sz="0" w:space="0" w:color="auto"/>
      </w:divBdr>
    </w:div>
    <w:div w:id="1876578824">
      <w:bodyDiv w:val="1"/>
      <w:marLeft w:val="0"/>
      <w:marRight w:val="0"/>
      <w:marTop w:val="0"/>
      <w:marBottom w:val="0"/>
      <w:divBdr>
        <w:top w:val="none" w:sz="0" w:space="0" w:color="auto"/>
        <w:left w:val="none" w:sz="0" w:space="0" w:color="auto"/>
        <w:bottom w:val="none" w:sz="0" w:space="0" w:color="auto"/>
        <w:right w:val="none" w:sz="0" w:space="0" w:color="auto"/>
      </w:divBdr>
    </w:div>
    <w:div w:id="207319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19DA0-3EAD-4AAA-8316-8E6F42A2E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17</Pages>
  <Words>5873</Words>
  <Characters>33478</Characters>
  <Application>Microsoft Office Word</Application>
  <DocSecurity>0</DocSecurity>
  <Lines>278</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39273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TRH</dc:creator>
  <cp:keywords/>
  <dc:description/>
  <cp:lastModifiedBy>TRH</cp:lastModifiedBy>
  <cp:revision>63</cp:revision>
  <dcterms:created xsi:type="dcterms:W3CDTF">2013-03-21T10:02:00Z</dcterms:created>
  <dcterms:modified xsi:type="dcterms:W3CDTF">2013-05-28T06:15:00Z</dcterms:modified>
</cp:coreProperties>
</file>